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1" w:type="dxa"/>
        <w:tblInd w:w="15" w:type="dxa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3039"/>
        <w:gridCol w:w="2217"/>
        <w:gridCol w:w="2606"/>
      </w:tblGrid>
      <w:tr w:rsidR="009B3919" w:rsidRPr="006A2199" w14:paraId="42F50517" w14:textId="77777777" w:rsidTr="00C631ED">
        <w:trPr>
          <w:trHeight w:val="1332"/>
        </w:trPr>
        <w:tc>
          <w:tcPr>
            <w:tcW w:w="9651" w:type="dxa"/>
            <w:gridSpan w:val="4"/>
            <w:tcBorders>
              <w:bottom w:val="single" w:sz="4" w:space="0" w:color="auto"/>
            </w:tcBorders>
            <w:vAlign w:val="center"/>
          </w:tcPr>
          <w:p w14:paraId="426C5E49" w14:textId="25DF6C55" w:rsidR="009B3919" w:rsidRDefault="009B3919" w:rsidP="005A453E">
            <w:pPr>
              <w:widowControl w:val="0"/>
              <w:ind w:right="840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受水槽　</w:t>
            </w:r>
            <w:r w:rsidRPr="006A219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竣工検査チェックシート</w:t>
            </w:r>
          </w:p>
          <w:p w14:paraId="5269E14C" w14:textId="77777777" w:rsidR="009B3919" w:rsidRPr="00AE4ACD" w:rsidRDefault="009B3919" w:rsidP="005A453E">
            <w:pPr>
              <w:widowControl w:val="0"/>
              <w:wordWrap w:val="0"/>
              <w:ind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4ACD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B3919" w:rsidRPr="006A2199" w14:paraId="57F7622F" w14:textId="77777777" w:rsidTr="00C631ED">
        <w:trPr>
          <w:trHeight w:val="39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10D16" w14:textId="7DE1F816" w:rsidR="009B3919" w:rsidRPr="00BD0D52" w:rsidRDefault="009B3919" w:rsidP="00BD0D52">
            <w:pPr>
              <w:widowControl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竣</w:t>
            </w:r>
            <w:r w:rsidRPr="00BD0D52">
              <w:rPr>
                <w:rFonts w:asciiTheme="minorEastAsia" w:hAnsiTheme="minorEastAsia"/>
                <w:sz w:val="18"/>
                <w:szCs w:val="18"/>
              </w:rPr>
              <w:t>工検査日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FD4A5" w14:textId="77777777" w:rsidR="009B3919" w:rsidRPr="00BD0D52" w:rsidRDefault="009B3919" w:rsidP="005A453E">
            <w:pPr>
              <w:widowControl w:val="0"/>
              <w:ind w:firstLineChars="400" w:firstLine="840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 xml:space="preserve">年　　</w:t>
            </w:r>
            <w:r w:rsidRPr="00BD0D52">
              <w:rPr>
                <w:rFonts w:asciiTheme="minorEastAsia" w:hAnsiTheme="minorEastAsia"/>
                <w:sz w:val="18"/>
                <w:szCs w:val="18"/>
              </w:rPr>
              <w:t xml:space="preserve">月　</w:t>
            </w: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D0D52">
              <w:rPr>
                <w:rFonts w:asciiTheme="minorEastAsia" w:hAnsiTheme="minorEastAsia"/>
                <w:sz w:val="18"/>
                <w:szCs w:val="18"/>
              </w:rPr>
              <w:t>日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D74A4" w14:textId="55EACC71" w:rsidR="009B3919" w:rsidRPr="00BD0D52" w:rsidRDefault="009B3919" w:rsidP="00BD0D52">
            <w:pPr>
              <w:widowControl w:val="0"/>
              <w:ind w:left="2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竣</w:t>
            </w:r>
            <w:r w:rsidRPr="00BD0D52">
              <w:rPr>
                <w:rFonts w:asciiTheme="minorEastAsia" w:hAnsiTheme="minorEastAsia"/>
                <w:sz w:val="18"/>
                <w:szCs w:val="18"/>
              </w:rPr>
              <w:t>工再検査日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081FB" w14:textId="77777777" w:rsidR="009B3919" w:rsidRPr="00BD0D52" w:rsidRDefault="009B3919" w:rsidP="005A453E">
            <w:pPr>
              <w:widowControl w:val="0"/>
              <w:ind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  <w:tr w:rsidR="009B3919" w:rsidRPr="006A2199" w14:paraId="049C8BE1" w14:textId="77777777" w:rsidTr="00C631ED">
        <w:trPr>
          <w:trHeight w:val="39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E8369" w14:textId="2BF19A0E" w:rsidR="009B3919" w:rsidRPr="00BD0D52" w:rsidRDefault="009B3919" w:rsidP="00BD0D52">
            <w:pPr>
              <w:widowControl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検査員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8420EC" w14:textId="77777777" w:rsidR="009B3919" w:rsidRPr="00BD0D52" w:rsidRDefault="009B3919" w:rsidP="005A453E">
            <w:pPr>
              <w:widowControl w:val="0"/>
              <w:ind w:firstLineChars="200" w:firstLine="42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FC60A" w14:textId="2DA67C49" w:rsidR="009B3919" w:rsidRPr="00BD0D52" w:rsidRDefault="001B1B2F" w:rsidP="001B1B2F">
            <w:pPr>
              <w:widowControl w:val="0"/>
              <w:ind w:left="2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5256" w14:textId="77777777" w:rsidR="009B3919" w:rsidRPr="00BD0D52" w:rsidRDefault="009B3919" w:rsidP="005A453E">
            <w:pPr>
              <w:widowControl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tblpY="3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2879"/>
        <w:gridCol w:w="6"/>
        <w:gridCol w:w="4671"/>
        <w:gridCol w:w="1024"/>
        <w:gridCol w:w="1026"/>
      </w:tblGrid>
      <w:tr w:rsidR="009B3919" w:rsidRPr="006A2199" w14:paraId="47BD763C" w14:textId="77777777" w:rsidTr="00C631ED">
        <w:trPr>
          <w:cantSplit/>
          <w:trHeight w:val="303"/>
        </w:trPr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AEFA1A" w14:textId="77777777" w:rsidR="009B3919" w:rsidRPr="00BD0D52" w:rsidRDefault="009B3919" w:rsidP="005A453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D0D52">
              <w:rPr>
                <w:rFonts w:asciiTheme="minorEastAsia" w:hAnsiTheme="minorEastAsia" w:hint="eastAsia"/>
                <w:b/>
                <w:sz w:val="20"/>
                <w:szCs w:val="20"/>
              </w:rPr>
              <w:t>現　地　検　査</w:t>
            </w:r>
          </w:p>
        </w:tc>
      </w:tr>
      <w:tr w:rsidR="009B3919" w:rsidRPr="006A2199" w14:paraId="2EF9983C" w14:textId="77777777" w:rsidTr="00C631ED">
        <w:trPr>
          <w:cantSplit/>
          <w:trHeight w:val="280"/>
        </w:trPr>
        <w:tc>
          <w:tcPr>
            <w:tcW w:w="288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A6DBDE1" w14:textId="77777777" w:rsidR="009B3919" w:rsidRPr="00BD0D52" w:rsidRDefault="009B3919" w:rsidP="005A453E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検査項目</w:t>
            </w:r>
          </w:p>
        </w:tc>
        <w:tc>
          <w:tcPr>
            <w:tcW w:w="4671" w:type="dxa"/>
            <w:tcBorders>
              <w:top w:val="double" w:sz="4" w:space="0" w:color="auto"/>
            </w:tcBorders>
            <w:vAlign w:val="center"/>
          </w:tcPr>
          <w:p w14:paraId="6F1A31A9" w14:textId="77777777" w:rsidR="009B3919" w:rsidRPr="00BD0D52" w:rsidRDefault="009B3919" w:rsidP="005A453E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検査内容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F000D3" w14:textId="77777777" w:rsidR="009B3919" w:rsidRPr="00BD0D52" w:rsidRDefault="009B3919" w:rsidP="005A453E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主任技術者確認欄</w:t>
            </w:r>
          </w:p>
        </w:tc>
        <w:tc>
          <w:tcPr>
            <w:tcW w:w="1025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C254AA" w14:textId="77777777" w:rsidR="00BD0D52" w:rsidRPr="00BD0D52" w:rsidRDefault="009B3919" w:rsidP="005A453E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検査員</w:t>
            </w:r>
          </w:p>
          <w:p w14:paraId="445C962A" w14:textId="6095B15E" w:rsidR="009B3919" w:rsidRPr="00BD0D52" w:rsidRDefault="009B3919" w:rsidP="005A453E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確認欄</w:t>
            </w:r>
          </w:p>
        </w:tc>
      </w:tr>
      <w:tr w:rsidR="009B3919" w:rsidRPr="006A2199" w14:paraId="1F3B58B9" w14:textId="77777777" w:rsidTr="00C631ED">
        <w:trPr>
          <w:cantSplit/>
          <w:trHeight w:val="280"/>
        </w:trPr>
        <w:tc>
          <w:tcPr>
            <w:tcW w:w="2879" w:type="dxa"/>
            <w:vMerge w:val="restart"/>
            <w:tcBorders>
              <w:left w:val="single" w:sz="12" w:space="0" w:color="auto"/>
            </w:tcBorders>
            <w:vAlign w:val="center"/>
          </w:tcPr>
          <w:p w14:paraId="3851FA82" w14:textId="1150C8D2" w:rsidR="009B3919" w:rsidRPr="00BD0D52" w:rsidRDefault="00F24AD1" w:rsidP="005A453E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</w:t>
            </w:r>
            <w:r w:rsidR="009B3919" w:rsidRPr="00BD0D52">
              <w:rPr>
                <w:rFonts w:asciiTheme="minorEastAsia" w:hAnsiTheme="minorEastAsia" w:hint="eastAsia"/>
                <w:sz w:val="18"/>
                <w:szCs w:val="18"/>
              </w:rPr>
              <w:t>水槽</w:t>
            </w:r>
          </w:p>
          <w:p w14:paraId="3C04165B" w14:textId="77777777" w:rsidR="009B3919" w:rsidRPr="00BD0D52" w:rsidRDefault="009B3919" w:rsidP="005A453E">
            <w:pPr>
              <w:widowControl w:val="0"/>
              <w:spacing w:line="0" w:lineRule="atLeast"/>
              <w:ind w:left="380" w:hangingChars="200" w:hanging="380"/>
              <w:jc w:val="both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vAlign w:val="center"/>
          </w:tcPr>
          <w:p w14:paraId="03DA85B1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・材質</w:t>
            </w:r>
          </w:p>
          <w:p w14:paraId="7147889A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FRP</w:t>
            </w:r>
          </w:p>
          <w:p w14:paraId="605069B7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/>
                <w:sz w:val="16"/>
                <w:szCs w:val="16"/>
              </w:rPr>
              <w:t>□ステンレス</w:t>
            </w:r>
          </w:p>
          <w:p w14:paraId="07F46F5F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/>
                <w:sz w:val="16"/>
                <w:szCs w:val="16"/>
              </w:rPr>
              <w:t>□鋼板(内面をエポキシ樹脂等で塗装)</w:t>
            </w:r>
          </w:p>
          <w:p w14:paraId="4761337A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/>
                <w:sz w:val="16"/>
                <w:szCs w:val="16"/>
              </w:rPr>
              <w:t>□コンクリート(内面をエポキシ樹脂等で塗装)</w:t>
            </w:r>
          </w:p>
        </w:tc>
        <w:tc>
          <w:tcPr>
            <w:tcW w:w="10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700B059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7A4F26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BD0D52">
              <w:rPr>
                <w:rFonts w:asciiTheme="minorEastAsia" w:hAnsiTheme="minorEastAsia" w:hint="eastAsia"/>
                <w:sz w:val="18"/>
                <w:szCs w:val="18"/>
              </w:rPr>
              <w:t>検査内容にチェック</w:t>
            </w:r>
          </w:p>
        </w:tc>
      </w:tr>
      <w:tr w:rsidR="009B3919" w:rsidRPr="006A2199" w14:paraId="3402CA71" w14:textId="77777777" w:rsidTr="00C631ED">
        <w:trPr>
          <w:cantSplit/>
          <w:trHeight w:val="280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42C764AF" w14:textId="77777777" w:rsidR="009B3919" w:rsidRDefault="009B3919" w:rsidP="005A453E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vAlign w:val="center"/>
          </w:tcPr>
          <w:p w14:paraId="766E5F3E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・メーターから受水槽までの間に採水目的以外の給水栓を設けていない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348CD48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F7EB18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68FE6CA2" w14:textId="77777777" w:rsidTr="00C631ED">
        <w:trPr>
          <w:cantSplit/>
          <w:trHeight w:val="280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6A1D2FE8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3D5D5" w14:textId="77777777" w:rsidR="009B3919" w:rsidRPr="00F24AD1" w:rsidRDefault="009B3919" w:rsidP="005A453E">
            <w:pPr>
              <w:widowControl w:val="0"/>
              <w:spacing w:line="0" w:lineRule="atLeast"/>
              <w:ind w:left="190" w:hangingChars="100" w:hanging="19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・保守点検が容易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F448F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9262FA4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418C6CC3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039A7CB0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E2CC0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6面が他の建物と離れており、上部は100ｃｍ以上、その他は60cm以上離れている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7A029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2C819A4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50829DF9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433559EB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7677B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・受水槽の近くに衛生上有害なものを置いていない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9D518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BD0B37D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45B59F1A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3DF331F3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FE9C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・受水槽上部にポンプ、ボイラー、空調機器等を置かない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7D84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46F870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6823203A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63A58E0C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  <w:vAlign w:val="center"/>
          </w:tcPr>
          <w:p w14:paraId="614747E3" w14:textId="77777777" w:rsidR="009B3919" w:rsidRPr="00F24AD1" w:rsidRDefault="009B3919" w:rsidP="005A453E">
            <w:pPr>
              <w:widowControl w:val="0"/>
              <w:spacing w:line="0" w:lineRule="atLeast"/>
              <w:ind w:left="190" w:hangingChars="100" w:hanging="19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・１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Fもしくは地階に設置されてい</w:t>
            </w: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る</w:t>
            </w:r>
          </w:p>
        </w:tc>
        <w:tc>
          <w:tcPr>
            <w:tcW w:w="1024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69DAE07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single" w:sz="4" w:space="0" w:color="auto"/>
              <w:right w:val="single" w:sz="12" w:space="0" w:color="auto"/>
              <w:tl2br w:val="nil"/>
            </w:tcBorders>
            <w:shd w:val="clear" w:color="auto" w:fill="F2F2F2" w:themeFill="background1" w:themeFillShade="F2"/>
          </w:tcPr>
          <w:p w14:paraId="6A29FEDC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29F9B0F6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269836E6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EE9A0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・水漏れしていない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7D57151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12" w:space="0" w:color="auto"/>
              <w:tl2br w:val="nil"/>
            </w:tcBorders>
            <w:shd w:val="clear" w:color="auto" w:fill="F2F2F2" w:themeFill="background1" w:themeFillShade="F2"/>
          </w:tcPr>
          <w:p w14:paraId="52693A98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1F51B646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6B069BBD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1A1B6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・受水槽と他の建築物と天井、底または周壁を兼用していない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8F5AD4B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  <w:tl2br w:val="nil"/>
            </w:tcBorders>
            <w:shd w:val="clear" w:color="auto" w:fill="F2F2F2" w:themeFill="background1" w:themeFillShade="F2"/>
          </w:tcPr>
          <w:p w14:paraId="7405D88E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1F73A9E6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1CCA6A7B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3BC5D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・受水槽上部に直径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60cm以上のマンホールがある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E00CB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B150C1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21AE8AE9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33498F5B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  <w:vAlign w:val="center"/>
          </w:tcPr>
          <w:p w14:paraId="280D75BE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・フェンスおよびマンホールには鍵がついている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76AD224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80C79EE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222C3875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4013D241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  <w:vAlign w:val="center"/>
          </w:tcPr>
          <w:p w14:paraId="5958149D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・流入管に吐水空間がある</w:t>
            </w:r>
          </w:p>
          <w:p w14:paraId="5375D7A3" w14:textId="231BBCDA" w:rsidR="00BD0D52" w:rsidRPr="00F24AD1" w:rsidRDefault="00BD0D52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（給水装置の構造及び材質の基準に関する省令参照）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ADE61C0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590546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6E9F340B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157E94E2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  <w:vAlign w:val="center"/>
          </w:tcPr>
          <w:p w14:paraId="3422544E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・オーバーフロー管が間接排水となっており、排水管径の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2倍以上の排水口空間がある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40902A3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8B6F9F0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32FF3E3D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6C9C6B40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  <w:vAlign w:val="center"/>
          </w:tcPr>
          <w:p w14:paraId="47CB6DC3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・水抜管が設置されており間接排水で、排水管径の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2倍以上の排水口空間がある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23EA0E3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7AF1682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3C436F92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</w:tcBorders>
            <w:vAlign w:val="center"/>
          </w:tcPr>
          <w:p w14:paraId="050368CE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  <w:vAlign w:val="center"/>
          </w:tcPr>
          <w:p w14:paraId="6ED8549D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・通気装置がある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(2</w:t>
            </w: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㎥未満は不要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C330A8F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D291625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4C8CB7C0" w14:textId="77777777" w:rsidTr="00C631ED">
        <w:trPr>
          <w:cantSplit/>
          <w:trHeight w:val="324"/>
        </w:trPr>
        <w:tc>
          <w:tcPr>
            <w:tcW w:w="28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1BFD9F" w14:textId="77777777" w:rsidR="009B3919" w:rsidRPr="000B33B6" w:rsidRDefault="009B3919" w:rsidP="005A453E">
            <w:pPr>
              <w:widowControl w:val="0"/>
              <w:spacing w:line="0" w:lineRule="atLeast"/>
              <w:ind w:left="420" w:hangingChars="200" w:hanging="420"/>
              <w:jc w:val="both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D7E7A" w14:textId="77777777" w:rsidR="009B3919" w:rsidRPr="00F24AD1" w:rsidRDefault="009B3919" w:rsidP="005A453E">
            <w:pPr>
              <w:widowControl w:val="0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24AD1">
              <w:rPr>
                <w:rFonts w:asciiTheme="minorEastAsia" w:hAnsiTheme="minorEastAsia" w:hint="eastAsia"/>
                <w:sz w:val="16"/>
                <w:szCs w:val="16"/>
              </w:rPr>
              <w:t>・オーバーフロー管、水抜き管及び通気装置には管端開口部に防虫網</w:t>
            </w:r>
            <w:r w:rsidRPr="00F24AD1">
              <w:rPr>
                <w:rFonts w:asciiTheme="minorEastAsia" w:hAnsiTheme="minorEastAsia"/>
                <w:sz w:val="16"/>
                <w:szCs w:val="16"/>
              </w:rPr>
              <w:t>(2mm目以下)が設置されている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CD42" w14:textId="77777777" w:rsidR="009B3919" w:rsidRPr="00BD0D52" w:rsidRDefault="009B3919" w:rsidP="005A453E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5463FC" w14:textId="77777777" w:rsidR="009B3919" w:rsidRPr="00BD0D52" w:rsidRDefault="009B3919" w:rsidP="005A453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3919" w:rsidRPr="006A2199" w14:paraId="1D6CC322" w14:textId="77777777" w:rsidTr="00C631ED">
        <w:trPr>
          <w:cantSplit/>
          <w:trHeight w:val="917"/>
        </w:trPr>
        <w:tc>
          <w:tcPr>
            <w:tcW w:w="28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22EAB" w14:textId="77777777" w:rsidR="009B3919" w:rsidRPr="00F24AD1" w:rsidRDefault="009B3919" w:rsidP="005A453E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color w:val="0070C0"/>
                <w:sz w:val="18"/>
                <w:szCs w:val="18"/>
              </w:rPr>
            </w:pPr>
            <w:r w:rsidRPr="00F24AD1">
              <w:rPr>
                <w:rFonts w:asciiTheme="minorEastAsia" w:hAnsiTheme="minorEastAsia" w:hint="eastAsia"/>
                <w:sz w:val="18"/>
                <w:szCs w:val="18"/>
              </w:rPr>
              <w:t>備　　　　考</w:t>
            </w:r>
          </w:p>
        </w:tc>
        <w:tc>
          <w:tcPr>
            <w:tcW w:w="672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7541DF" w14:textId="77777777" w:rsidR="009B3919" w:rsidRPr="006A2199" w:rsidRDefault="009B3919" w:rsidP="005A453E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E8CD5CD" w14:textId="77777777" w:rsidR="00C631ED" w:rsidRDefault="00C631ED" w:rsidP="00C631ED"/>
    <w:sectPr w:rsidR="00C631ED" w:rsidSect="00C631ED">
      <w:footerReference w:type="default" r:id="rId8"/>
      <w:pgSz w:w="11906" w:h="16838" w:code="9"/>
      <w:pgMar w:top="851" w:right="1021" w:bottom="284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8249" w14:textId="77777777" w:rsidR="00383402" w:rsidRDefault="00383402">
      <w:r>
        <w:separator/>
      </w:r>
    </w:p>
  </w:endnote>
  <w:endnote w:type="continuationSeparator" w:id="0">
    <w:p w14:paraId="504620BD" w14:textId="77777777" w:rsidR="00383402" w:rsidRDefault="0038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A441" w14:textId="77777777" w:rsidR="0097638F" w:rsidRPr="00C631ED" w:rsidRDefault="0097638F" w:rsidP="00C631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E1FC3" w14:textId="77777777" w:rsidR="00383402" w:rsidRDefault="00383402">
      <w:r>
        <w:separator/>
      </w:r>
    </w:p>
  </w:footnote>
  <w:footnote w:type="continuationSeparator" w:id="0">
    <w:p w14:paraId="7320D68C" w14:textId="77777777" w:rsidR="00383402" w:rsidRDefault="0038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730B"/>
    <w:rsid w:val="000F2E9D"/>
    <w:rsid w:val="001B1B2F"/>
    <w:rsid w:val="00223AF9"/>
    <w:rsid w:val="00356F6D"/>
    <w:rsid w:val="00383402"/>
    <w:rsid w:val="0038508C"/>
    <w:rsid w:val="00391619"/>
    <w:rsid w:val="00492CB8"/>
    <w:rsid w:val="00496461"/>
    <w:rsid w:val="004A6FC4"/>
    <w:rsid w:val="00593344"/>
    <w:rsid w:val="00662EB2"/>
    <w:rsid w:val="006719F6"/>
    <w:rsid w:val="006E3EC0"/>
    <w:rsid w:val="0075224B"/>
    <w:rsid w:val="00760E18"/>
    <w:rsid w:val="008002E4"/>
    <w:rsid w:val="00872BB5"/>
    <w:rsid w:val="0097638F"/>
    <w:rsid w:val="009B1D48"/>
    <w:rsid w:val="009B3919"/>
    <w:rsid w:val="00A24011"/>
    <w:rsid w:val="00B10801"/>
    <w:rsid w:val="00BD0D52"/>
    <w:rsid w:val="00BE25E0"/>
    <w:rsid w:val="00C0162A"/>
    <w:rsid w:val="00C27AEB"/>
    <w:rsid w:val="00C53622"/>
    <w:rsid w:val="00C631ED"/>
    <w:rsid w:val="00C6639C"/>
    <w:rsid w:val="00D2339F"/>
    <w:rsid w:val="00F24AD1"/>
    <w:rsid w:val="00F67ADF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3</cp:revision>
  <dcterms:created xsi:type="dcterms:W3CDTF">2025-04-28T01:39:00Z</dcterms:created>
  <dcterms:modified xsi:type="dcterms:W3CDTF">2025-04-28T01:52:00Z</dcterms:modified>
</cp:coreProperties>
</file>