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81CD" w14:textId="62C272D0" w:rsidR="009B3919" w:rsidRDefault="009B3919" w:rsidP="009B3919">
      <w:pPr>
        <w:wordWrap w:val="0"/>
        <w:jc w:val="right"/>
        <w:rPr>
          <w:rFonts w:ascii="ＭＳ 明朝" w:eastAsia="ＭＳ 明朝" w:hAnsi="Century" w:cs="Times New Roman"/>
          <w:kern w:val="0"/>
          <w:sz w:val="24"/>
          <w:szCs w:val="24"/>
        </w:rPr>
      </w:pPr>
    </w:p>
    <w:p w14:paraId="6FC15A54" w14:textId="1E5F7243" w:rsidR="009B3919" w:rsidRPr="00B84DE5" w:rsidRDefault="009B3919" w:rsidP="009B3919">
      <w:pPr>
        <w:widowControl w:val="0"/>
        <w:jc w:val="center"/>
        <w:rPr>
          <w:rFonts w:ascii="ＭＳ 明朝" w:eastAsia="ＭＳ 明朝" w:hAnsi="ＭＳ 明朝"/>
          <w:b/>
          <w:sz w:val="32"/>
          <w:szCs w:val="32"/>
        </w:rPr>
      </w:pPr>
      <w:r w:rsidRPr="00B84DE5">
        <w:rPr>
          <w:rFonts w:ascii="ＭＳ 明朝" w:eastAsia="ＭＳ 明朝" w:hAnsi="ＭＳ 明朝" w:hint="eastAsia"/>
          <w:b/>
          <w:sz w:val="36"/>
          <w:szCs w:val="32"/>
        </w:rPr>
        <w:t>給水本管工事竣工届</w:t>
      </w:r>
    </w:p>
    <w:p w14:paraId="67B345F2" w14:textId="4A249664" w:rsidR="009B3919" w:rsidRPr="00B84DE5" w:rsidRDefault="009B3919" w:rsidP="009B3919">
      <w:pPr>
        <w:widowControl w:val="0"/>
        <w:wordWrap w:val="0"/>
        <w:ind w:leftChars="200" w:left="690" w:hangingChars="100" w:hanging="210"/>
        <w:jc w:val="right"/>
        <w:rPr>
          <w:rFonts w:ascii="ＭＳ 明朝" w:eastAsia="ＭＳ 明朝" w:hAnsi="ＭＳ 明朝"/>
          <w:sz w:val="18"/>
          <w:szCs w:val="18"/>
        </w:rPr>
      </w:pPr>
      <w:r w:rsidRPr="00B84DE5">
        <w:rPr>
          <w:rFonts w:ascii="ＭＳ 明朝" w:eastAsia="ＭＳ 明朝" w:hAnsi="ＭＳ 明朝" w:hint="eastAsia"/>
          <w:sz w:val="18"/>
          <w:szCs w:val="18"/>
        </w:rPr>
        <w:t xml:space="preserve">年　　　月　　　日　　</w:t>
      </w:r>
    </w:p>
    <w:p w14:paraId="638F3173" w14:textId="637F335C" w:rsidR="009B3919" w:rsidRPr="00F24AD1" w:rsidRDefault="009B3919" w:rsidP="009B3919">
      <w:pPr>
        <w:widowControl w:val="0"/>
        <w:rPr>
          <w:rFonts w:asciiTheme="minorEastAsia" w:hAnsiTheme="minorEastAsia"/>
          <w:sz w:val="20"/>
          <w:szCs w:val="20"/>
        </w:rPr>
      </w:pPr>
      <w:r w:rsidRPr="00F24AD1">
        <w:rPr>
          <w:rFonts w:asciiTheme="minorEastAsia" w:hAnsiTheme="minorEastAsia" w:hint="eastAsia"/>
          <w:sz w:val="20"/>
          <w:szCs w:val="20"/>
        </w:rPr>
        <w:t>奈良県広域水道企業団</w:t>
      </w:r>
      <w:r w:rsidR="00BE25E0">
        <w:rPr>
          <w:rFonts w:asciiTheme="minorEastAsia" w:hAnsiTheme="minorEastAsia" w:hint="eastAsia"/>
          <w:sz w:val="20"/>
          <w:szCs w:val="20"/>
        </w:rPr>
        <w:t>企業長</w:t>
      </w:r>
      <w:r w:rsidRPr="00F24AD1">
        <w:rPr>
          <w:rFonts w:asciiTheme="minorEastAsia" w:hAnsiTheme="minorEastAsia" w:hint="eastAsia"/>
          <w:sz w:val="20"/>
          <w:szCs w:val="20"/>
        </w:rPr>
        <w:t xml:space="preserve">　様</w:t>
      </w:r>
    </w:p>
    <w:p w14:paraId="0768EF22" w14:textId="58FEA4C9" w:rsidR="009B3919" w:rsidRPr="00F24AD1" w:rsidRDefault="009B3919" w:rsidP="009B3919">
      <w:pPr>
        <w:widowControl w:val="0"/>
        <w:rPr>
          <w:rFonts w:asciiTheme="minorEastAsia" w:hAnsiTheme="minorEastAsia"/>
          <w:sz w:val="18"/>
          <w:szCs w:val="18"/>
        </w:rPr>
      </w:pPr>
      <w:r w:rsidRPr="00F24AD1">
        <w:rPr>
          <w:rFonts w:asciiTheme="minorEastAsia" w:hAnsiTheme="minorEastAsia" w:hint="eastAsia"/>
          <w:sz w:val="18"/>
          <w:szCs w:val="18"/>
        </w:rPr>
        <w:t xml:space="preserve">　下記場所の給水装置工事が竣工しましたので</w:t>
      </w:r>
      <w:r w:rsidR="00F24AD1" w:rsidRPr="00F24AD1">
        <w:rPr>
          <w:rFonts w:asciiTheme="minorEastAsia" w:hAnsiTheme="minorEastAsia" w:hint="eastAsia"/>
          <w:sz w:val="20"/>
          <w:szCs w:val="20"/>
        </w:rPr>
        <w:t>奈良県広域水道企業団水道事業の給水及び水道用水供給事業の用水供給に関する条例第6条</w:t>
      </w:r>
      <w:r w:rsidRPr="00F24AD1">
        <w:rPr>
          <w:rFonts w:asciiTheme="minorEastAsia" w:hAnsiTheme="minorEastAsia" w:hint="eastAsia"/>
          <w:sz w:val="18"/>
          <w:szCs w:val="18"/>
        </w:rPr>
        <w:t>の規定に基づき検査されたく届出します。</w:t>
      </w:r>
    </w:p>
    <w:tbl>
      <w:tblPr>
        <w:tblW w:w="98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817"/>
        <w:gridCol w:w="3089"/>
        <w:gridCol w:w="2450"/>
        <w:gridCol w:w="2450"/>
      </w:tblGrid>
      <w:tr w:rsidR="009B3919" w:rsidRPr="00B84DE5" w14:paraId="1FFB6EA8" w14:textId="77777777" w:rsidTr="00F24AD1">
        <w:trPr>
          <w:trHeight w:val="433"/>
        </w:trPr>
        <w:tc>
          <w:tcPr>
            <w:tcW w:w="1817" w:type="dxa"/>
            <w:vMerge w:val="restart"/>
            <w:vAlign w:val="center"/>
          </w:tcPr>
          <w:p w14:paraId="5FAAA379" w14:textId="68E9A69B" w:rsidR="009B3919" w:rsidRPr="00F24AD1" w:rsidRDefault="009B3919" w:rsidP="00F24AD1">
            <w:pPr>
              <w:widowControl w:val="0"/>
              <w:jc w:val="center"/>
              <w:rPr>
                <w:rFonts w:asciiTheme="minorEastAsia" w:hAnsiTheme="minorEastAsia"/>
                <w:sz w:val="18"/>
                <w:szCs w:val="18"/>
              </w:rPr>
            </w:pPr>
            <w:r w:rsidRPr="00F24AD1">
              <w:rPr>
                <w:rFonts w:asciiTheme="minorEastAsia" w:hAnsiTheme="minorEastAsia" w:hint="eastAsia"/>
                <w:sz w:val="18"/>
                <w:szCs w:val="18"/>
              </w:rPr>
              <w:t>申込者</w:t>
            </w:r>
          </w:p>
        </w:tc>
        <w:tc>
          <w:tcPr>
            <w:tcW w:w="3089" w:type="dxa"/>
            <w:vMerge w:val="restart"/>
            <w:tcBorders>
              <w:right w:val="single" w:sz="12" w:space="0" w:color="auto"/>
            </w:tcBorders>
          </w:tcPr>
          <w:p w14:paraId="304E34AC" w14:textId="77777777" w:rsidR="009B3919" w:rsidRPr="00F24AD1" w:rsidRDefault="009B3919" w:rsidP="005A453E">
            <w:pPr>
              <w:widowControl w:val="0"/>
              <w:jc w:val="both"/>
              <w:rPr>
                <w:rFonts w:asciiTheme="minorEastAsia" w:hAnsiTheme="minorEastAsia"/>
                <w:sz w:val="18"/>
                <w:szCs w:val="18"/>
              </w:rPr>
            </w:pPr>
            <w:r w:rsidRPr="00F24AD1">
              <w:rPr>
                <w:rFonts w:asciiTheme="minorEastAsia" w:hAnsiTheme="minorEastAsia" w:hint="eastAsia"/>
                <w:sz w:val="18"/>
                <w:szCs w:val="18"/>
              </w:rPr>
              <w:t xml:space="preserve">　　　　　</w:t>
            </w:r>
          </w:p>
        </w:tc>
        <w:tc>
          <w:tcPr>
            <w:tcW w:w="2450" w:type="dxa"/>
            <w:tcBorders>
              <w:top w:val="single" w:sz="4" w:space="0" w:color="auto"/>
              <w:left w:val="single" w:sz="12" w:space="0" w:color="auto"/>
              <w:bottom w:val="single" w:sz="12" w:space="0" w:color="auto"/>
            </w:tcBorders>
            <w:shd w:val="clear" w:color="auto" w:fill="F2F2F2" w:themeFill="background1" w:themeFillShade="F2"/>
            <w:vAlign w:val="center"/>
          </w:tcPr>
          <w:p w14:paraId="43476A8C" w14:textId="212ABACD" w:rsidR="009B3919" w:rsidRPr="00F24AD1" w:rsidRDefault="009B3919" w:rsidP="00F24AD1">
            <w:pPr>
              <w:widowControl w:val="0"/>
              <w:ind w:left="44"/>
              <w:jc w:val="center"/>
              <w:rPr>
                <w:rFonts w:asciiTheme="minorEastAsia" w:hAnsiTheme="minorEastAsia"/>
                <w:sz w:val="18"/>
                <w:szCs w:val="18"/>
              </w:rPr>
            </w:pPr>
            <w:r w:rsidRPr="00F24AD1">
              <w:rPr>
                <w:rFonts w:asciiTheme="minorEastAsia" w:hAnsiTheme="minorEastAsia" w:hint="eastAsia"/>
                <w:sz w:val="18"/>
                <w:szCs w:val="18"/>
              </w:rPr>
              <w:t>受</w:t>
            </w:r>
            <w:r w:rsidRPr="00F24AD1">
              <w:rPr>
                <w:rFonts w:asciiTheme="minorEastAsia" w:hAnsiTheme="minorEastAsia"/>
                <w:sz w:val="18"/>
                <w:szCs w:val="18"/>
              </w:rPr>
              <w:t>付番号</w:t>
            </w:r>
          </w:p>
        </w:tc>
        <w:tc>
          <w:tcPr>
            <w:tcW w:w="2450" w:type="dxa"/>
            <w:tcBorders>
              <w:top w:val="single" w:sz="4" w:space="0" w:color="auto"/>
              <w:bottom w:val="single" w:sz="12" w:space="0" w:color="auto"/>
              <w:right w:val="single" w:sz="4" w:space="0" w:color="auto"/>
            </w:tcBorders>
            <w:shd w:val="clear" w:color="auto" w:fill="F2F2F2" w:themeFill="background1" w:themeFillShade="F2"/>
          </w:tcPr>
          <w:p w14:paraId="25CF6250" w14:textId="77777777" w:rsidR="009B3919" w:rsidRPr="00B84DE5" w:rsidRDefault="009B3919" w:rsidP="005A453E">
            <w:pPr>
              <w:widowControl w:val="0"/>
              <w:jc w:val="center"/>
              <w:rPr>
                <w:rFonts w:ascii="ＭＳ 明朝" w:eastAsia="ＭＳ 明朝" w:hAnsi="ＭＳ 明朝"/>
                <w:sz w:val="18"/>
                <w:szCs w:val="18"/>
              </w:rPr>
            </w:pPr>
            <w:r w:rsidRPr="00B84DE5">
              <w:rPr>
                <w:rFonts w:ascii="ＭＳ 明朝" w:eastAsia="ＭＳ 明朝" w:hAnsi="ＭＳ 明朝" w:hint="eastAsia"/>
                <w:sz w:val="18"/>
                <w:szCs w:val="18"/>
              </w:rPr>
              <w:t>―</w:t>
            </w:r>
          </w:p>
        </w:tc>
      </w:tr>
      <w:tr w:rsidR="009B3919" w:rsidRPr="00B84DE5" w14:paraId="10DBBFC5" w14:textId="77777777" w:rsidTr="00F24AD1">
        <w:trPr>
          <w:trHeight w:val="480"/>
        </w:trPr>
        <w:tc>
          <w:tcPr>
            <w:tcW w:w="1817" w:type="dxa"/>
            <w:vMerge/>
            <w:vAlign w:val="center"/>
          </w:tcPr>
          <w:p w14:paraId="0BD0E379" w14:textId="77777777" w:rsidR="009B3919" w:rsidRPr="00F24AD1" w:rsidRDefault="009B3919" w:rsidP="00F24AD1">
            <w:pPr>
              <w:widowControl w:val="0"/>
              <w:jc w:val="center"/>
              <w:rPr>
                <w:rFonts w:asciiTheme="minorEastAsia" w:hAnsiTheme="minorEastAsia"/>
                <w:noProof/>
                <w:sz w:val="18"/>
                <w:szCs w:val="18"/>
              </w:rPr>
            </w:pPr>
          </w:p>
        </w:tc>
        <w:tc>
          <w:tcPr>
            <w:tcW w:w="3089" w:type="dxa"/>
            <w:vMerge/>
            <w:tcBorders>
              <w:right w:val="single" w:sz="4" w:space="0" w:color="auto"/>
            </w:tcBorders>
          </w:tcPr>
          <w:p w14:paraId="67B35486" w14:textId="77777777" w:rsidR="009B3919" w:rsidRPr="00F24AD1" w:rsidRDefault="009B3919" w:rsidP="005A453E">
            <w:pPr>
              <w:widowControl w:val="0"/>
              <w:rPr>
                <w:rFonts w:asciiTheme="minorEastAsia" w:hAnsiTheme="minorEastAsia"/>
                <w:noProof/>
                <w:sz w:val="18"/>
                <w:szCs w:val="18"/>
              </w:rPr>
            </w:pPr>
          </w:p>
        </w:tc>
        <w:tc>
          <w:tcPr>
            <w:tcW w:w="2450" w:type="dxa"/>
            <w:vMerge w:val="restart"/>
            <w:tcBorders>
              <w:top w:val="single" w:sz="12" w:space="0" w:color="auto"/>
              <w:left w:val="single" w:sz="4" w:space="0" w:color="auto"/>
            </w:tcBorders>
            <w:vAlign w:val="center"/>
          </w:tcPr>
          <w:p w14:paraId="65BE8207" w14:textId="79404893" w:rsidR="009B3919" w:rsidRPr="00F24AD1" w:rsidRDefault="009B3919" w:rsidP="00F24AD1">
            <w:pPr>
              <w:widowControl w:val="0"/>
              <w:ind w:left="44"/>
              <w:jc w:val="center"/>
              <w:rPr>
                <w:rFonts w:asciiTheme="minorEastAsia" w:hAnsiTheme="minorEastAsia"/>
                <w:sz w:val="18"/>
                <w:szCs w:val="18"/>
              </w:rPr>
            </w:pPr>
            <w:r w:rsidRPr="00F24AD1">
              <w:rPr>
                <w:rFonts w:asciiTheme="minorEastAsia" w:hAnsiTheme="minorEastAsia" w:hint="eastAsia"/>
                <w:sz w:val="18"/>
                <w:szCs w:val="18"/>
              </w:rPr>
              <w:t>施工業者</w:t>
            </w:r>
          </w:p>
          <w:p w14:paraId="588F2F37" w14:textId="77777777" w:rsidR="009B3919" w:rsidRPr="00F24AD1" w:rsidRDefault="009B3919" w:rsidP="00F24AD1">
            <w:pPr>
              <w:widowControl w:val="0"/>
              <w:jc w:val="center"/>
              <w:rPr>
                <w:rFonts w:asciiTheme="minorEastAsia" w:hAnsiTheme="minorEastAsia"/>
                <w:noProof/>
                <w:sz w:val="14"/>
                <w:szCs w:val="14"/>
              </w:rPr>
            </w:pPr>
            <w:r w:rsidRPr="00F24AD1">
              <w:rPr>
                <w:rFonts w:asciiTheme="minorEastAsia" w:hAnsiTheme="minorEastAsia" w:hint="eastAsia"/>
                <w:sz w:val="14"/>
                <w:szCs w:val="14"/>
              </w:rPr>
              <w:t>（指定給水装置工事事業者）</w:t>
            </w:r>
          </w:p>
        </w:tc>
        <w:tc>
          <w:tcPr>
            <w:tcW w:w="2450" w:type="dxa"/>
            <w:vMerge w:val="restart"/>
            <w:tcBorders>
              <w:top w:val="single" w:sz="12" w:space="0" w:color="auto"/>
            </w:tcBorders>
          </w:tcPr>
          <w:p w14:paraId="081347AC" w14:textId="77777777" w:rsidR="009B3919" w:rsidRPr="00B84DE5" w:rsidRDefault="009B3919" w:rsidP="005A453E">
            <w:pPr>
              <w:widowControl w:val="0"/>
              <w:jc w:val="right"/>
              <w:rPr>
                <w:rFonts w:ascii="ＭＳ 明朝" w:eastAsia="ＭＳ 明朝" w:hAnsi="ＭＳ 明朝"/>
                <w:sz w:val="18"/>
                <w:szCs w:val="18"/>
              </w:rPr>
            </w:pPr>
          </w:p>
          <w:p w14:paraId="66B13A2B" w14:textId="77777777" w:rsidR="009B3919" w:rsidRPr="00B84DE5" w:rsidRDefault="009B3919" w:rsidP="005A453E">
            <w:pPr>
              <w:widowControl w:val="0"/>
              <w:jc w:val="right"/>
              <w:rPr>
                <w:rFonts w:ascii="ＭＳ 明朝" w:eastAsia="ＭＳ 明朝" w:hAnsi="ＭＳ 明朝"/>
                <w:sz w:val="18"/>
                <w:szCs w:val="18"/>
              </w:rPr>
            </w:pPr>
          </w:p>
          <w:p w14:paraId="381175AA" w14:textId="77777777" w:rsidR="009B3919" w:rsidRPr="00B84DE5" w:rsidRDefault="009B3919" w:rsidP="005A453E">
            <w:pPr>
              <w:widowControl w:val="0"/>
              <w:jc w:val="right"/>
              <w:rPr>
                <w:rFonts w:ascii="ＭＳ 明朝" w:eastAsia="ＭＳ 明朝" w:hAnsi="ＭＳ 明朝"/>
                <w:noProof/>
                <w:sz w:val="18"/>
                <w:szCs w:val="18"/>
              </w:rPr>
            </w:pPr>
            <w:r w:rsidRPr="00B84DE5">
              <w:rPr>
                <w:rFonts w:ascii="ＭＳ 明朝" w:eastAsia="ＭＳ 明朝" w:hAnsi="ＭＳ 明朝" w:hint="eastAsia"/>
                <w:sz w:val="18"/>
                <w:szCs w:val="18"/>
              </w:rPr>
              <w:t xml:space="preserve">　　　　　　　　　　　　　　　</w:t>
            </w:r>
          </w:p>
        </w:tc>
      </w:tr>
      <w:tr w:rsidR="009B3919" w:rsidRPr="00B84DE5" w14:paraId="24FB7040" w14:textId="77777777" w:rsidTr="00F24AD1">
        <w:trPr>
          <w:trHeight w:val="598"/>
        </w:trPr>
        <w:tc>
          <w:tcPr>
            <w:tcW w:w="1817" w:type="dxa"/>
            <w:vAlign w:val="center"/>
          </w:tcPr>
          <w:p w14:paraId="5958A735" w14:textId="7A650259" w:rsidR="009B3919" w:rsidRPr="00F24AD1" w:rsidRDefault="009B3919" w:rsidP="00F24AD1">
            <w:pPr>
              <w:widowControl w:val="0"/>
              <w:jc w:val="center"/>
              <w:rPr>
                <w:rFonts w:asciiTheme="minorEastAsia" w:hAnsiTheme="minorEastAsia"/>
                <w:noProof/>
                <w:sz w:val="18"/>
                <w:szCs w:val="18"/>
              </w:rPr>
            </w:pPr>
            <w:r w:rsidRPr="00F24AD1">
              <w:rPr>
                <w:rFonts w:asciiTheme="minorEastAsia" w:hAnsiTheme="minorEastAsia" w:hint="eastAsia"/>
                <w:noProof/>
                <w:sz w:val="18"/>
                <w:szCs w:val="18"/>
              </w:rPr>
              <w:t>工事場所</w:t>
            </w:r>
          </w:p>
        </w:tc>
        <w:tc>
          <w:tcPr>
            <w:tcW w:w="3089" w:type="dxa"/>
            <w:vAlign w:val="center"/>
          </w:tcPr>
          <w:p w14:paraId="39137066" w14:textId="77777777" w:rsidR="009B3919" w:rsidRPr="00F24AD1" w:rsidRDefault="009B3919" w:rsidP="005A453E">
            <w:pPr>
              <w:widowControl w:val="0"/>
              <w:ind w:firstLineChars="300" w:firstLine="630"/>
              <w:rPr>
                <w:rFonts w:asciiTheme="minorEastAsia" w:hAnsiTheme="minorEastAsia"/>
                <w:noProof/>
                <w:sz w:val="18"/>
                <w:szCs w:val="18"/>
              </w:rPr>
            </w:pPr>
            <w:r w:rsidRPr="00F24AD1">
              <w:rPr>
                <w:rFonts w:asciiTheme="minorEastAsia" w:hAnsiTheme="minorEastAsia" w:hint="eastAsia"/>
                <w:noProof/>
                <w:sz w:val="18"/>
                <w:szCs w:val="18"/>
              </w:rPr>
              <w:t xml:space="preserve">市・町・村　　　　　　</w:t>
            </w:r>
          </w:p>
          <w:p w14:paraId="39CBD238" w14:textId="77777777" w:rsidR="009B3919" w:rsidRPr="00F24AD1" w:rsidRDefault="009B3919" w:rsidP="005A453E">
            <w:pPr>
              <w:widowControl w:val="0"/>
              <w:rPr>
                <w:rFonts w:asciiTheme="minorEastAsia" w:hAnsiTheme="minorEastAsia"/>
                <w:noProof/>
                <w:sz w:val="18"/>
                <w:szCs w:val="18"/>
              </w:rPr>
            </w:pPr>
            <w:r w:rsidRPr="00F24AD1">
              <w:rPr>
                <w:rFonts w:asciiTheme="minorEastAsia" w:hAnsiTheme="minorEastAsia" w:hint="eastAsia"/>
                <w:noProof/>
                <w:sz w:val="18"/>
                <w:szCs w:val="18"/>
              </w:rPr>
              <w:t xml:space="preserve">　　　　　　　　　番地</w:t>
            </w:r>
          </w:p>
        </w:tc>
        <w:tc>
          <w:tcPr>
            <w:tcW w:w="2450" w:type="dxa"/>
            <w:vMerge/>
            <w:vAlign w:val="center"/>
          </w:tcPr>
          <w:p w14:paraId="5B4C8E07" w14:textId="77777777" w:rsidR="009B3919" w:rsidRPr="00F24AD1" w:rsidRDefault="009B3919" w:rsidP="00F24AD1">
            <w:pPr>
              <w:widowControl w:val="0"/>
              <w:ind w:left="44"/>
              <w:jc w:val="center"/>
              <w:rPr>
                <w:rFonts w:asciiTheme="minorEastAsia" w:hAnsiTheme="minorEastAsia"/>
                <w:sz w:val="18"/>
                <w:szCs w:val="18"/>
              </w:rPr>
            </w:pPr>
          </w:p>
        </w:tc>
        <w:tc>
          <w:tcPr>
            <w:tcW w:w="2450" w:type="dxa"/>
            <w:vMerge/>
          </w:tcPr>
          <w:p w14:paraId="22F17AA9" w14:textId="77777777" w:rsidR="009B3919" w:rsidRPr="00B84DE5" w:rsidRDefault="009B3919" w:rsidP="005A453E">
            <w:pPr>
              <w:widowControl w:val="0"/>
              <w:rPr>
                <w:rFonts w:ascii="ＭＳ 明朝" w:eastAsia="ＭＳ 明朝" w:hAnsi="ＭＳ 明朝"/>
                <w:sz w:val="18"/>
                <w:szCs w:val="18"/>
              </w:rPr>
            </w:pPr>
          </w:p>
        </w:tc>
      </w:tr>
      <w:tr w:rsidR="009B3919" w:rsidRPr="00B84DE5" w14:paraId="72848A43" w14:textId="77777777" w:rsidTr="00F24AD1">
        <w:trPr>
          <w:trHeight w:val="365"/>
        </w:trPr>
        <w:tc>
          <w:tcPr>
            <w:tcW w:w="1817" w:type="dxa"/>
            <w:vAlign w:val="center"/>
          </w:tcPr>
          <w:p w14:paraId="5D0E0C55" w14:textId="2352E972" w:rsidR="009B3919" w:rsidRPr="00F24AD1" w:rsidRDefault="009B3919" w:rsidP="00F24AD1">
            <w:pPr>
              <w:widowControl w:val="0"/>
              <w:jc w:val="center"/>
              <w:rPr>
                <w:rFonts w:asciiTheme="minorEastAsia" w:hAnsiTheme="minorEastAsia"/>
                <w:sz w:val="18"/>
                <w:szCs w:val="18"/>
              </w:rPr>
            </w:pPr>
            <w:r w:rsidRPr="00F24AD1">
              <w:rPr>
                <w:rFonts w:asciiTheme="minorEastAsia" w:hAnsiTheme="minorEastAsia" w:hint="eastAsia"/>
                <w:sz w:val="18"/>
                <w:szCs w:val="18"/>
              </w:rPr>
              <w:t>竣</w:t>
            </w:r>
            <w:r w:rsidRPr="00F24AD1">
              <w:rPr>
                <w:rFonts w:asciiTheme="minorEastAsia" w:hAnsiTheme="minorEastAsia"/>
                <w:sz w:val="18"/>
                <w:szCs w:val="18"/>
              </w:rPr>
              <w:t>工年月日</w:t>
            </w:r>
          </w:p>
        </w:tc>
        <w:tc>
          <w:tcPr>
            <w:tcW w:w="3089" w:type="dxa"/>
          </w:tcPr>
          <w:p w14:paraId="7EFC04D9" w14:textId="77777777" w:rsidR="009B3919" w:rsidRPr="00F24AD1" w:rsidRDefault="009B3919" w:rsidP="00F24AD1">
            <w:pPr>
              <w:widowControl w:val="0"/>
              <w:ind w:firstLineChars="200" w:firstLine="420"/>
              <w:rPr>
                <w:rFonts w:asciiTheme="minorEastAsia" w:hAnsiTheme="minorEastAsia"/>
                <w:sz w:val="18"/>
                <w:szCs w:val="18"/>
              </w:rPr>
            </w:pPr>
            <w:r w:rsidRPr="00F24AD1">
              <w:rPr>
                <w:rFonts w:asciiTheme="minorEastAsia" w:hAnsiTheme="minorEastAsia" w:hint="eastAsia"/>
                <w:sz w:val="18"/>
                <w:szCs w:val="18"/>
              </w:rPr>
              <w:t>年　　　月　　　日</w:t>
            </w:r>
          </w:p>
        </w:tc>
        <w:tc>
          <w:tcPr>
            <w:tcW w:w="2450" w:type="dxa"/>
            <w:vAlign w:val="center"/>
          </w:tcPr>
          <w:p w14:paraId="2552EF38" w14:textId="7A549B39" w:rsidR="009B3919" w:rsidRPr="00F24AD1" w:rsidRDefault="009B3919" w:rsidP="00F24AD1">
            <w:pPr>
              <w:widowControl w:val="0"/>
              <w:ind w:left="29"/>
              <w:jc w:val="center"/>
              <w:rPr>
                <w:rFonts w:asciiTheme="minorEastAsia" w:hAnsiTheme="minorEastAsia"/>
                <w:sz w:val="18"/>
                <w:szCs w:val="18"/>
              </w:rPr>
            </w:pPr>
            <w:r w:rsidRPr="00F24AD1">
              <w:rPr>
                <w:rFonts w:asciiTheme="minorEastAsia" w:hAnsiTheme="minorEastAsia" w:hint="eastAsia"/>
                <w:sz w:val="18"/>
                <w:szCs w:val="18"/>
              </w:rPr>
              <w:t>主</w:t>
            </w:r>
            <w:r w:rsidRPr="00F24AD1">
              <w:rPr>
                <w:rFonts w:asciiTheme="minorEastAsia" w:hAnsiTheme="minorEastAsia"/>
                <w:sz w:val="18"/>
                <w:szCs w:val="18"/>
              </w:rPr>
              <w:t>任技術者</w:t>
            </w:r>
          </w:p>
        </w:tc>
        <w:tc>
          <w:tcPr>
            <w:tcW w:w="2450" w:type="dxa"/>
          </w:tcPr>
          <w:p w14:paraId="79B010E1" w14:textId="77777777" w:rsidR="009B3919" w:rsidRPr="00B84DE5" w:rsidRDefault="009B3919" w:rsidP="005A453E">
            <w:pPr>
              <w:widowControl w:val="0"/>
              <w:jc w:val="right"/>
              <w:rPr>
                <w:rFonts w:ascii="ＭＳ 明朝" w:eastAsia="ＭＳ 明朝" w:hAnsi="ＭＳ 明朝"/>
                <w:sz w:val="18"/>
                <w:szCs w:val="18"/>
              </w:rPr>
            </w:pPr>
          </w:p>
        </w:tc>
      </w:tr>
    </w:tbl>
    <w:p w14:paraId="61B9165D" w14:textId="303766C1" w:rsidR="009B3919" w:rsidRPr="00F24AD1" w:rsidRDefault="009B3919" w:rsidP="009B3919">
      <w:pPr>
        <w:widowControl w:val="0"/>
        <w:ind w:leftChars="200" w:left="790" w:hangingChars="100" w:hanging="310"/>
        <w:jc w:val="center"/>
        <w:rPr>
          <w:rFonts w:asciiTheme="minorEastAsia" w:hAnsiTheme="minorEastAsia"/>
          <w:b/>
          <w:sz w:val="28"/>
          <w:szCs w:val="28"/>
        </w:rPr>
      </w:pPr>
      <w:r w:rsidRPr="00F24AD1">
        <w:rPr>
          <w:rFonts w:asciiTheme="minorEastAsia" w:hAnsiTheme="minorEastAsia"/>
          <w:noProof/>
          <w:sz w:val="28"/>
          <w:szCs w:val="28"/>
        </w:rPr>
        <mc:AlternateContent>
          <mc:Choice Requires="wps">
            <w:drawing>
              <wp:anchor distT="0" distB="0" distL="114300" distR="114300" simplePos="0" relativeHeight="251695104" behindDoc="0" locked="0" layoutInCell="1" allowOverlap="1" wp14:anchorId="1E12DD85" wp14:editId="04559843">
                <wp:simplePos x="0" y="0"/>
                <wp:positionH relativeFrom="column">
                  <wp:posOffset>-1793875</wp:posOffset>
                </wp:positionH>
                <wp:positionV relativeFrom="paragraph">
                  <wp:posOffset>3984625</wp:posOffset>
                </wp:positionV>
                <wp:extent cx="351790" cy="37592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 cy="375920"/>
                        </a:xfrm>
                        <a:prstGeom prst="rect">
                          <a:avLst/>
                        </a:prstGeom>
                        <a:noFill/>
                        <a:ln w="6350">
                          <a:noFill/>
                        </a:ln>
                      </wps:spPr>
                      <wps:txbx>
                        <w:txbxContent>
                          <w:p w14:paraId="7DCED2AE" w14:textId="77777777" w:rsidR="009B3919" w:rsidRPr="002C038E"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写真</w:t>
                            </w:r>
                            <w:r>
                              <w:rPr>
                                <w:rFonts w:ascii="ＭＳ 明朝" w:eastAsia="ＭＳ 明朝" w:hAnsi="ＭＳ 明朝"/>
                                <w:sz w:val="18"/>
                                <w:szCs w:val="18"/>
                              </w:rPr>
                              <w:t>及び</w:t>
                            </w:r>
                            <w:r>
                              <w:rPr>
                                <w:rFonts w:ascii="ＭＳ 明朝" w:eastAsia="ＭＳ 明朝" w:hAnsi="ＭＳ 明朝" w:hint="eastAsia"/>
                                <w:sz w:val="18"/>
                                <w:szCs w:val="18"/>
                              </w:rPr>
                              <w:t>チェック</w:t>
                            </w:r>
                            <w:r>
                              <w:rPr>
                                <w:rFonts w:ascii="ＭＳ 明朝" w:eastAsia="ＭＳ 明朝" w:hAnsi="ＭＳ 明朝"/>
                                <w:sz w:val="18"/>
                                <w:szCs w:val="18"/>
                              </w:rPr>
                              <w:t>シー</w:t>
                            </w:r>
                          </w:p>
                          <w:p w14:paraId="027554F3" w14:textId="77777777" w:rsidR="009B3919" w:rsidRDefault="009B3919" w:rsidP="009B3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2DD85" id="_x0000_t202" coordsize="21600,21600" o:spt="202" path="m,l,21600r21600,l21600,xe">
                <v:stroke joinstyle="miter"/>
                <v:path gradientshapeok="t" o:connecttype="rect"/>
              </v:shapetype>
              <v:shape id="テキスト ボックス 87" o:spid="_x0000_s1026" type="#_x0000_t202" style="position:absolute;left:0;text-align:left;margin-left:-141.25pt;margin-top:313.75pt;width:27.7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" filled="f" stroked="f" strokeweight=".5pt">
                <v:textbox>
                  <w:txbxContent>
                    <w:p w14:paraId="7DCED2AE" w14:textId="77777777" w:rsidR="009B3919" w:rsidRPr="002C038E"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写真</w:t>
                      </w:r>
                      <w:r>
                        <w:rPr>
                          <w:rFonts w:ascii="ＭＳ 明朝" w:eastAsia="ＭＳ 明朝" w:hAnsi="ＭＳ 明朝"/>
                          <w:sz w:val="18"/>
                          <w:szCs w:val="18"/>
                        </w:rPr>
                        <w:t>及び</w:t>
                      </w:r>
                      <w:r>
                        <w:rPr>
                          <w:rFonts w:ascii="ＭＳ 明朝" w:eastAsia="ＭＳ 明朝" w:hAnsi="ＭＳ 明朝" w:hint="eastAsia"/>
                          <w:sz w:val="18"/>
                          <w:szCs w:val="18"/>
                        </w:rPr>
                        <w:t>チェック</w:t>
                      </w:r>
                      <w:r>
                        <w:rPr>
                          <w:rFonts w:ascii="ＭＳ 明朝" w:eastAsia="ＭＳ 明朝" w:hAnsi="ＭＳ 明朝"/>
                          <w:sz w:val="18"/>
                          <w:szCs w:val="18"/>
                        </w:rPr>
                        <w:t>シー</w:t>
                      </w:r>
                    </w:p>
                    <w:p w14:paraId="027554F3" w14:textId="77777777" w:rsidR="009B3919" w:rsidRDefault="009B3919" w:rsidP="009B3919"/>
                  </w:txbxContent>
                </v:textbox>
              </v:shape>
            </w:pict>
          </mc:Fallback>
        </mc:AlternateContent>
      </w:r>
      <w:r w:rsidRPr="00F24AD1">
        <w:rPr>
          <w:rFonts w:asciiTheme="minorEastAsia" w:hAnsiTheme="minorEastAsia"/>
          <w:noProof/>
          <w:sz w:val="28"/>
          <w:szCs w:val="28"/>
        </w:rPr>
        <mc:AlternateContent>
          <mc:Choice Requires="wps">
            <w:drawing>
              <wp:anchor distT="0" distB="0" distL="114300" distR="114300" simplePos="0" relativeHeight="251693056" behindDoc="0" locked="0" layoutInCell="1" allowOverlap="1" wp14:anchorId="3E56B7B7" wp14:editId="1FD2C1B2">
                <wp:simplePos x="0" y="0"/>
                <wp:positionH relativeFrom="column">
                  <wp:posOffset>-1661160</wp:posOffset>
                </wp:positionH>
                <wp:positionV relativeFrom="paragraph">
                  <wp:posOffset>1073150</wp:posOffset>
                </wp:positionV>
                <wp:extent cx="351790" cy="211455"/>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 cy="211455"/>
                        </a:xfrm>
                        <a:prstGeom prst="rect">
                          <a:avLst/>
                        </a:prstGeom>
                        <a:noFill/>
                        <a:ln w="6350">
                          <a:noFill/>
                        </a:ln>
                      </wps:spPr>
                      <wps:txbx>
                        <w:txbxContent>
                          <w:p w14:paraId="00F92934" w14:textId="77777777" w:rsidR="009B3919" w:rsidRPr="002C038E"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付近</w:t>
                            </w:r>
                            <w:r>
                              <w:rPr>
                                <w:rFonts w:ascii="ＭＳ 明朝" w:eastAsia="ＭＳ 明朝" w:hAnsi="ＭＳ 明朝"/>
                                <w:sz w:val="18"/>
                                <w:szCs w:val="18"/>
                              </w:rPr>
                              <w:t>見取図</w:t>
                            </w:r>
                          </w:p>
                          <w:p w14:paraId="71AE628A" w14:textId="77777777" w:rsidR="009B3919" w:rsidRDefault="009B3919" w:rsidP="009B3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B7B7" id="テキスト ボックス 82" o:spid="_x0000_s1027" type="#_x0000_t202" style="position:absolute;left:0;text-align:left;margin-left:-130.8pt;margin-top:84.5pt;width:27.7pt;height: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" filled="f" stroked="f" strokeweight=".5pt">
                <v:textbox>
                  <w:txbxContent>
                    <w:p w14:paraId="00F92934" w14:textId="77777777" w:rsidR="009B3919" w:rsidRPr="002C038E"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付近</w:t>
                      </w:r>
                      <w:r>
                        <w:rPr>
                          <w:rFonts w:ascii="ＭＳ 明朝" w:eastAsia="ＭＳ 明朝" w:hAnsi="ＭＳ 明朝"/>
                          <w:sz w:val="18"/>
                          <w:szCs w:val="18"/>
                        </w:rPr>
                        <w:t>見取図</w:t>
                      </w:r>
                    </w:p>
                    <w:p w14:paraId="71AE628A" w14:textId="77777777" w:rsidR="009B3919" w:rsidRDefault="009B3919" w:rsidP="009B3919"/>
                  </w:txbxContent>
                </v:textbox>
              </v:shape>
            </w:pict>
          </mc:Fallback>
        </mc:AlternateContent>
      </w:r>
      <w:r w:rsidRPr="00F24AD1">
        <w:rPr>
          <w:rFonts w:asciiTheme="minorEastAsia" w:hAnsiTheme="minorEastAsia"/>
          <w:noProof/>
          <w:sz w:val="28"/>
          <w:szCs w:val="28"/>
        </w:rPr>
        <mc:AlternateContent>
          <mc:Choice Requires="wps">
            <w:drawing>
              <wp:anchor distT="0" distB="0" distL="114300" distR="114300" simplePos="0" relativeHeight="251694080" behindDoc="0" locked="0" layoutInCell="1" allowOverlap="1" wp14:anchorId="735D97D0" wp14:editId="6895F1B5">
                <wp:simplePos x="0" y="0"/>
                <wp:positionH relativeFrom="column">
                  <wp:posOffset>-2365375</wp:posOffset>
                </wp:positionH>
                <wp:positionV relativeFrom="paragraph">
                  <wp:posOffset>1271905</wp:posOffset>
                </wp:positionV>
                <wp:extent cx="351790" cy="301625"/>
                <wp:effectExtent l="0" t="0"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 cy="301625"/>
                        </a:xfrm>
                        <a:prstGeom prst="rect">
                          <a:avLst/>
                        </a:prstGeom>
                        <a:noFill/>
                        <a:ln w="6350">
                          <a:noFill/>
                        </a:ln>
                      </wps:spPr>
                      <wps:txbx>
                        <w:txbxContent>
                          <w:p w14:paraId="13387680" w14:textId="77777777" w:rsidR="009B3919"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平面図</w:t>
                            </w:r>
                            <w:r>
                              <w:rPr>
                                <w:rFonts w:ascii="ＭＳ 明朝" w:eastAsia="ＭＳ 明朝" w:hAnsi="ＭＳ 明朝"/>
                                <w:sz w:val="18"/>
                                <w:szCs w:val="18"/>
                              </w:rPr>
                              <w:t>及び</w:t>
                            </w:r>
                          </w:p>
                          <w:p w14:paraId="7826B628" w14:textId="77777777" w:rsidR="009B3919" w:rsidRPr="002C038E"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断面図</w:t>
                            </w:r>
                          </w:p>
                          <w:p w14:paraId="00271C70" w14:textId="77777777" w:rsidR="009B3919" w:rsidRDefault="009B3919" w:rsidP="009B3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97D0" id="テキスト ボックス 85" o:spid="_x0000_s1028" type="#_x0000_t202" style="position:absolute;left:0;text-align:left;margin-left:-186.25pt;margin-top:100.15pt;width:27.7pt;height:2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" filled="f" stroked="f" strokeweight=".5pt">
                <v:textbox>
                  <w:txbxContent>
                    <w:p w14:paraId="13387680" w14:textId="77777777" w:rsidR="009B3919"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平面図</w:t>
                      </w:r>
                      <w:r>
                        <w:rPr>
                          <w:rFonts w:ascii="ＭＳ 明朝" w:eastAsia="ＭＳ 明朝" w:hAnsi="ＭＳ 明朝"/>
                          <w:sz w:val="18"/>
                          <w:szCs w:val="18"/>
                        </w:rPr>
                        <w:t>及び</w:t>
                      </w:r>
                    </w:p>
                    <w:p w14:paraId="7826B628" w14:textId="77777777" w:rsidR="009B3919" w:rsidRPr="002C038E" w:rsidRDefault="009B3919" w:rsidP="009B391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断面図</w:t>
                      </w:r>
                    </w:p>
                    <w:p w14:paraId="00271C70" w14:textId="77777777" w:rsidR="009B3919" w:rsidRDefault="009B3919" w:rsidP="009B3919"/>
                  </w:txbxContent>
                </v:textbox>
              </v:shape>
            </w:pict>
          </mc:Fallback>
        </mc:AlternateContent>
      </w:r>
      <w:r w:rsidRPr="00F24AD1">
        <w:rPr>
          <w:rFonts w:asciiTheme="minorEastAsia" w:hAnsiTheme="minorEastAsia" w:hint="eastAsia"/>
          <w:b/>
          <w:sz w:val="28"/>
          <w:szCs w:val="28"/>
        </w:rPr>
        <w:t>給水本管工事竣工検査チェックシート</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9"/>
        <w:gridCol w:w="910"/>
        <w:gridCol w:w="6"/>
        <w:gridCol w:w="1528"/>
        <w:gridCol w:w="446"/>
        <w:gridCol w:w="2007"/>
        <w:gridCol w:w="2453"/>
        <w:gridCol w:w="291"/>
        <w:gridCol w:w="1125"/>
        <w:gridCol w:w="15"/>
        <w:gridCol w:w="1003"/>
      </w:tblGrid>
      <w:tr w:rsidR="009B3919" w:rsidRPr="00F24AD1" w14:paraId="345DC0C0" w14:textId="77777777" w:rsidTr="00F24AD1">
        <w:trPr>
          <w:trHeight w:val="543"/>
        </w:trPr>
        <w:tc>
          <w:tcPr>
            <w:tcW w:w="2453" w:type="dxa"/>
            <w:gridSpan w:val="4"/>
            <w:tcBorders>
              <w:top w:val="single" w:sz="4" w:space="0" w:color="auto"/>
              <w:left w:val="single" w:sz="4" w:space="0" w:color="auto"/>
              <w:right w:val="single" w:sz="4" w:space="0" w:color="auto"/>
              <w:tr2bl w:val="nil"/>
            </w:tcBorders>
            <w:shd w:val="clear" w:color="auto" w:fill="F2F2F2" w:themeFill="background1" w:themeFillShade="F2"/>
            <w:vAlign w:val="center"/>
          </w:tcPr>
          <w:p w14:paraId="149BC887" w14:textId="3DA380D0" w:rsidR="009B3919" w:rsidRPr="00F24AD1" w:rsidRDefault="009B3919" w:rsidP="00F24AD1">
            <w:pPr>
              <w:spacing w:line="0" w:lineRule="atLeast"/>
              <w:jc w:val="center"/>
              <w:rPr>
                <w:rFonts w:asciiTheme="minorEastAsia" w:hAnsiTheme="minorEastAsia"/>
                <w:sz w:val="18"/>
                <w:szCs w:val="18"/>
              </w:rPr>
            </w:pPr>
            <w:r w:rsidRPr="00F24AD1">
              <w:rPr>
                <w:rFonts w:asciiTheme="minorEastAsia" w:hAnsiTheme="minorEastAsia" w:hint="eastAsia"/>
                <w:sz w:val="18"/>
                <w:szCs w:val="18"/>
              </w:rPr>
              <w:t>竣工検査日</w:t>
            </w:r>
          </w:p>
        </w:tc>
        <w:tc>
          <w:tcPr>
            <w:tcW w:w="2453" w:type="dxa"/>
            <w:gridSpan w:val="2"/>
            <w:tcBorders>
              <w:top w:val="single" w:sz="4" w:space="0" w:color="auto"/>
              <w:left w:val="single" w:sz="4" w:space="0" w:color="auto"/>
              <w:right w:val="single" w:sz="4" w:space="0" w:color="auto"/>
              <w:tr2bl w:val="nil"/>
            </w:tcBorders>
            <w:shd w:val="clear" w:color="auto" w:fill="F2F2F2" w:themeFill="background1" w:themeFillShade="F2"/>
            <w:vAlign w:val="center"/>
          </w:tcPr>
          <w:p w14:paraId="3768953F" w14:textId="77777777" w:rsidR="009B3919" w:rsidRPr="00F24AD1" w:rsidRDefault="009B3919" w:rsidP="005A453E">
            <w:pPr>
              <w:spacing w:line="0" w:lineRule="atLeast"/>
              <w:jc w:val="center"/>
              <w:rPr>
                <w:rFonts w:asciiTheme="minorEastAsia" w:hAnsiTheme="minorEastAsia"/>
                <w:sz w:val="18"/>
                <w:szCs w:val="18"/>
              </w:rPr>
            </w:pPr>
            <w:r w:rsidRPr="00F24AD1">
              <w:rPr>
                <w:rFonts w:asciiTheme="minorEastAsia" w:hAnsiTheme="minorEastAsia" w:hint="eastAsia"/>
                <w:sz w:val="18"/>
                <w:szCs w:val="18"/>
              </w:rPr>
              <w:t xml:space="preserve">　　　年　　月　　日</w:t>
            </w:r>
          </w:p>
        </w:tc>
        <w:tc>
          <w:tcPr>
            <w:tcW w:w="2453" w:type="dxa"/>
            <w:tcBorders>
              <w:top w:val="single" w:sz="4" w:space="0" w:color="auto"/>
              <w:left w:val="single" w:sz="4" w:space="0" w:color="auto"/>
              <w:right w:val="single" w:sz="4" w:space="0" w:color="auto"/>
              <w:tr2bl w:val="nil"/>
            </w:tcBorders>
            <w:shd w:val="clear" w:color="auto" w:fill="F2F2F2" w:themeFill="background1" w:themeFillShade="F2"/>
            <w:vAlign w:val="center"/>
          </w:tcPr>
          <w:p w14:paraId="42326030" w14:textId="23F50898" w:rsidR="009B3919" w:rsidRPr="00F24AD1" w:rsidRDefault="009B3919" w:rsidP="00F24AD1">
            <w:pPr>
              <w:spacing w:line="0" w:lineRule="atLeast"/>
              <w:jc w:val="center"/>
              <w:rPr>
                <w:rFonts w:asciiTheme="minorEastAsia" w:hAnsiTheme="minorEastAsia"/>
                <w:sz w:val="18"/>
                <w:szCs w:val="18"/>
              </w:rPr>
            </w:pPr>
            <w:r w:rsidRPr="00F24AD1">
              <w:rPr>
                <w:rFonts w:asciiTheme="minorEastAsia" w:hAnsiTheme="minorEastAsia" w:hint="eastAsia"/>
                <w:sz w:val="18"/>
                <w:szCs w:val="18"/>
              </w:rPr>
              <w:t>竣工再検査日</w:t>
            </w:r>
          </w:p>
        </w:tc>
        <w:tc>
          <w:tcPr>
            <w:tcW w:w="2434" w:type="dxa"/>
            <w:gridSpan w:val="4"/>
            <w:tcBorders>
              <w:top w:val="single" w:sz="4" w:space="0" w:color="auto"/>
              <w:left w:val="single" w:sz="4" w:space="0" w:color="auto"/>
              <w:right w:val="single" w:sz="4" w:space="0" w:color="auto"/>
              <w:tr2bl w:val="nil"/>
            </w:tcBorders>
            <w:shd w:val="clear" w:color="auto" w:fill="F2F2F2" w:themeFill="background1" w:themeFillShade="F2"/>
            <w:vAlign w:val="center"/>
          </w:tcPr>
          <w:p w14:paraId="21A0E429" w14:textId="77777777" w:rsidR="009B3919" w:rsidRPr="00F24AD1" w:rsidRDefault="009B3919" w:rsidP="005A453E">
            <w:pPr>
              <w:spacing w:line="0" w:lineRule="atLeast"/>
              <w:jc w:val="center"/>
              <w:rPr>
                <w:rFonts w:asciiTheme="minorEastAsia" w:hAnsiTheme="minorEastAsia"/>
                <w:sz w:val="18"/>
                <w:szCs w:val="18"/>
              </w:rPr>
            </w:pPr>
            <w:r w:rsidRPr="00F24AD1">
              <w:rPr>
                <w:rFonts w:asciiTheme="minorEastAsia" w:hAnsiTheme="minorEastAsia" w:hint="eastAsia"/>
                <w:sz w:val="18"/>
                <w:szCs w:val="18"/>
              </w:rPr>
              <w:t xml:space="preserve">　　　年　　月　　日</w:t>
            </w:r>
          </w:p>
        </w:tc>
      </w:tr>
      <w:tr w:rsidR="009B3919" w:rsidRPr="00F24AD1" w14:paraId="56E36381" w14:textId="77777777" w:rsidTr="00F24AD1">
        <w:trPr>
          <w:trHeight w:val="400"/>
        </w:trPr>
        <w:tc>
          <w:tcPr>
            <w:tcW w:w="2453" w:type="dxa"/>
            <w:gridSpan w:val="4"/>
            <w:tcBorders>
              <w:top w:val="single" w:sz="4" w:space="0" w:color="auto"/>
              <w:left w:val="single" w:sz="4" w:space="0" w:color="auto"/>
              <w:right w:val="single" w:sz="4" w:space="0" w:color="auto"/>
              <w:tr2bl w:val="nil"/>
            </w:tcBorders>
            <w:shd w:val="clear" w:color="auto" w:fill="F2F2F2" w:themeFill="background1" w:themeFillShade="F2"/>
            <w:vAlign w:val="center"/>
          </w:tcPr>
          <w:p w14:paraId="0BB86703" w14:textId="3FB186B2" w:rsidR="009B3919" w:rsidRPr="00F24AD1" w:rsidRDefault="009B3919" w:rsidP="00F24AD1">
            <w:pPr>
              <w:spacing w:line="0" w:lineRule="atLeast"/>
              <w:jc w:val="center"/>
              <w:rPr>
                <w:rFonts w:asciiTheme="minorEastAsia" w:hAnsiTheme="minorEastAsia"/>
                <w:sz w:val="18"/>
                <w:szCs w:val="18"/>
              </w:rPr>
            </w:pPr>
            <w:r w:rsidRPr="00F24AD1">
              <w:rPr>
                <w:rFonts w:asciiTheme="minorEastAsia" w:hAnsiTheme="minorEastAsia" w:hint="eastAsia"/>
                <w:sz w:val="18"/>
                <w:szCs w:val="18"/>
              </w:rPr>
              <w:t>検査員</w:t>
            </w:r>
          </w:p>
        </w:tc>
        <w:tc>
          <w:tcPr>
            <w:tcW w:w="2453" w:type="dxa"/>
            <w:gridSpan w:val="2"/>
            <w:tcBorders>
              <w:top w:val="single" w:sz="4" w:space="0" w:color="auto"/>
              <w:left w:val="single" w:sz="4" w:space="0" w:color="auto"/>
              <w:right w:val="single" w:sz="4" w:space="0" w:color="auto"/>
              <w:tr2bl w:val="nil"/>
            </w:tcBorders>
            <w:shd w:val="clear" w:color="auto" w:fill="F2F2F2" w:themeFill="background1" w:themeFillShade="F2"/>
            <w:vAlign w:val="center"/>
          </w:tcPr>
          <w:p w14:paraId="3C5488B9" w14:textId="77777777" w:rsidR="009B3919" w:rsidRPr="00F24AD1" w:rsidRDefault="009B3919" w:rsidP="005A453E">
            <w:pPr>
              <w:spacing w:line="0" w:lineRule="atLeast"/>
              <w:jc w:val="right"/>
              <w:rPr>
                <w:rFonts w:asciiTheme="minorEastAsia" w:hAnsiTheme="minorEastAsia"/>
                <w:sz w:val="18"/>
                <w:szCs w:val="18"/>
              </w:rPr>
            </w:pPr>
          </w:p>
        </w:tc>
        <w:tc>
          <w:tcPr>
            <w:tcW w:w="2453" w:type="dxa"/>
            <w:tcBorders>
              <w:top w:val="single" w:sz="4" w:space="0" w:color="auto"/>
              <w:left w:val="single" w:sz="4" w:space="0" w:color="auto"/>
              <w:right w:val="single" w:sz="4" w:space="0" w:color="auto"/>
              <w:tr2bl w:val="nil"/>
            </w:tcBorders>
            <w:shd w:val="clear" w:color="auto" w:fill="F2F2F2" w:themeFill="background1" w:themeFillShade="F2"/>
            <w:vAlign w:val="center"/>
          </w:tcPr>
          <w:p w14:paraId="120E089C" w14:textId="42088183" w:rsidR="009B3919" w:rsidRPr="00F24AD1" w:rsidRDefault="001B1B2F" w:rsidP="00F24AD1">
            <w:pPr>
              <w:spacing w:line="0" w:lineRule="atLeast"/>
              <w:jc w:val="center"/>
              <w:rPr>
                <w:rFonts w:asciiTheme="minorEastAsia" w:hAnsiTheme="minorEastAsia"/>
                <w:sz w:val="18"/>
                <w:szCs w:val="18"/>
              </w:rPr>
            </w:pPr>
            <w:r>
              <w:rPr>
                <w:rFonts w:asciiTheme="minorEastAsia" w:hAnsiTheme="minorEastAsia" w:hint="eastAsia"/>
                <w:sz w:val="18"/>
                <w:szCs w:val="18"/>
              </w:rPr>
              <w:t>確認者</w:t>
            </w:r>
          </w:p>
        </w:tc>
        <w:tc>
          <w:tcPr>
            <w:tcW w:w="2434" w:type="dxa"/>
            <w:gridSpan w:val="4"/>
            <w:tcBorders>
              <w:top w:val="single" w:sz="4" w:space="0" w:color="auto"/>
              <w:left w:val="single" w:sz="4" w:space="0" w:color="auto"/>
              <w:right w:val="single" w:sz="4" w:space="0" w:color="auto"/>
              <w:tr2bl w:val="nil"/>
            </w:tcBorders>
            <w:shd w:val="clear" w:color="auto" w:fill="F2F2F2" w:themeFill="background1" w:themeFillShade="F2"/>
            <w:vAlign w:val="center"/>
          </w:tcPr>
          <w:p w14:paraId="3F6D15A0" w14:textId="77777777" w:rsidR="009B3919" w:rsidRPr="00F24AD1" w:rsidRDefault="009B3919" w:rsidP="005A453E">
            <w:pPr>
              <w:spacing w:line="0" w:lineRule="atLeast"/>
              <w:jc w:val="center"/>
              <w:rPr>
                <w:rFonts w:asciiTheme="minorEastAsia" w:hAnsiTheme="minorEastAsia"/>
                <w:sz w:val="18"/>
                <w:szCs w:val="18"/>
              </w:rPr>
            </w:pPr>
          </w:p>
        </w:tc>
      </w:tr>
      <w:tr w:rsidR="009B3919" w:rsidRPr="00B84DE5" w14:paraId="34F85D49" w14:textId="77777777" w:rsidTr="00F24AD1">
        <w:trPr>
          <w:trHeight w:val="367"/>
        </w:trPr>
        <w:tc>
          <w:tcPr>
            <w:tcW w:w="9793" w:type="dxa"/>
            <w:gridSpan w:val="11"/>
            <w:tcBorders>
              <w:top w:val="single" w:sz="12" w:space="0" w:color="auto"/>
              <w:left w:val="single" w:sz="12" w:space="0" w:color="auto"/>
              <w:bottom w:val="double" w:sz="4" w:space="0" w:color="auto"/>
              <w:right w:val="single" w:sz="12" w:space="0" w:color="auto"/>
            </w:tcBorders>
            <w:vAlign w:val="center"/>
          </w:tcPr>
          <w:p w14:paraId="6C6D3788" w14:textId="77777777" w:rsidR="009B3919" w:rsidRPr="00F24AD1" w:rsidRDefault="009B3919" w:rsidP="005A453E">
            <w:pPr>
              <w:spacing w:line="0" w:lineRule="atLeast"/>
              <w:jc w:val="center"/>
              <w:rPr>
                <w:rFonts w:asciiTheme="minorEastAsia" w:hAnsiTheme="minorEastAsia"/>
                <w:b/>
                <w:sz w:val="18"/>
                <w:szCs w:val="18"/>
              </w:rPr>
            </w:pPr>
            <w:r w:rsidRPr="00F24AD1">
              <w:rPr>
                <w:rFonts w:asciiTheme="minorEastAsia" w:hAnsiTheme="minorEastAsia" w:hint="eastAsia"/>
                <w:b/>
                <w:sz w:val="18"/>
                <w:szCs w:val="18"/>
              </w:rPr>
              <w:t>書　類　検　査</w:t>
            </w:r>
          </w:p>
        </w:tc>
      </w:tr>
      <w:tr w:rsidR="009B3919" w:rsidRPr="00B84DE5" w14:paraId="641994DE" w14:textId="77777777" w:rsidTr="00F24AD1">
        <w:trPr>
          <w:trHeight w:val="367"/>
        </w:trPr>
        <w:tc>
          <w:tcPr>
            <w:tcW w:w="919" w:type="dxa"/>
            <w:gridSpan w:val="2"/>
            <w:tcBorders>
              <w:top w:val="double" w:sz="4" w:space="0" w:color="auto"/>
              <w:left w:val="single" w:sz="12" w:space="0" w:color="auto"/>
            </w:tcBorders>
            <w:vAlign w:val="center"/>
          </w:tcPr>
          <w:p w14:paraId="371F7D2E" w14:textId="77777777" w:rsidR="009B3919" w:rsidRPr="00F24AD1" w:rsidRDefault="009B3919" w:rsidP="005A453E">
            <w:pPr>
              <w:widowControl w:val="0"/>
              <w:spacing w:line="0" w:lineRule="atLeast"/>
              <w:jc w:val="center"/>
              <w:rPr>
                <w:rFonts w:asciiTheme="minorEastAsia" w:hAnsiTheme="minorEastAsia"/>
                <w:sz w:val="18"/>
                <w:szCs w:val="18"/>
              </w:rPr>
            </w:pPr>
            <w:r w:rsidRPr="00F24AD1">
              <w:rPr>
                <w:rFonts w:asciiTheme="minorEastAsia" w:hAnsiTheme="minorEastAsia" w:hint="eastAsia"/>
                <w:sz w:val="18"/>
                <w:szCs w:val="18"/>
              </w:rPr>
              <w:t>検　査　項　目</w:t>
            </w:r>
          </w:p>
        </w:tc>
        <w:tc>
          <w:tcPr>
            <w:tcW w:w="6731" w:type="dxa"/>
            <w:gridSpan w:val="6"/>
            <w:tcBorders>
              <w:top w:val="double" w:sz="4" w:space="0" w:color="auto"/>
            </w:tcBorders>
            <w:vAlign w:val="center"/>
          </w:tcPr>
          <w:p w14:paraId="4E122860" w14:textId="2B54F00A" w:rsidR="009B3919" w:rsidRPr="00F24AD1" w:rsidRDefault="009B3919" w:rsidP="005A453E">
            <w:pPr>
              <w:widowControl w:val="0"/>
              <w:spacing w:line="0" w:lineRule="atLeast"/>
              <w:jc w:val="center"/>
              <w:rPr>
                <w:rFonts w:asciiTheme="minorEastAsia" w:hAnsiTheme="minorEastAsia"/>
                <w:sz w:val="18"/>
                <w:szCs w:val="18"/>
              </w:rPr>
            </w:pPr>
            <w:r w:rsidRPr="00F24AD1">
              <w:rPr>
                <w:rFonts w:asciiTheme="minorEastAsia" w:hAnsiTheme="minorEastAsia" w:hint="eastAsia"/>
                <w:sz w:val="18"/>
                <w:szCs w:val="18"/>
              </w:rPr>
              <w:t>検査内容</w:t>
            </w:r>
          </w:p>
        </w:tc>
        <w:tc>
          <w:tcPr>
            <w:tcW w:w="1140" w:type="dxa"/>
            <w:gridSpan w:val="2"/>
            <w:tcBorders>
              <w:top w:val="double" w:sz="4" w:space="0" w:color="auto"/>
            </w:tcBorders>
            <w:vAlign w:val="center"/>
          </w:tcPr>
          <w:p w14:paraId="29A3BC79" w14:textId="77777777" w:rsidR="009B3919" w:rsidRPr="00F24AD1" w:rsidRDefault="009B3919" w:rsidP="005A453E">
            <w:pPr>
              <w:spacing w:line="0" w:lineRule="atLeast"/>
              <w:jc w:val="center"/>
              <w:rPr>
                <w:rFonts w:asciiTheme="minorEastAsia" w:hAnsiTheme="minorEastAsia"/>
                <w:sz w:val="18"/>
                <w:szCs w:val="18"/>
              </w:rPr>
            </w:pPr>
            <w:r w:rsidRPr="00F24AD1">
              <w:rPr>
                <w:rFonts w:asciiTheme="minorEastAsia" w:hAnsiTheme="minorEastAsia" w:hint="eastAsia"/>
                <w:sz w:val="18"/>
                <w:szCs w:val="18"/>
              </w:rPr>
              <w:t>主任技術者確認欄</w:t>
            </w:r>
          </w:p>
        </w:tc>
        <w:tc>
          <w:tcPr>
            <w:tcW w:w="1003" w:type="dxa"/>
            <w:tcBorders>
              <w:top w:val="double" w:sz="4" w:space="0" w:color="auto"/>
              <w:right w:val="single" w:sz="12" w:space="0" w:color="auto"/>
            </w:tcBorders>
            <w:shd w:val="clear" w:color="auto" w:fill="F2F2F2" w:themeFill="background1" w:themeFillShade="F2"/>
            <w:vAlign w:val="center"/>
          </w:tcPr>
          <w:p w14:paraId="09824062" w14:textId="5C838313" w:rsidR="009B3919" w:rsidRPr="00F24AD1" w:rsidRDefault="001B1B2F" w:rsidP="005A453E">
            <w:pPr>
              <w:spacing w:line="0" w:lineRule="atLeast"/>
              <w:jc w:val="center"/>
              <w:rPr>
                <w:rFonts w:asciiTheme="minorEastAsia" w:hAnsiTheme="minorEastAsia"/>
                <w:sz w:val="18"/>
                <w:szCs w:val="18"/>
              </w:rPr>
            </w:pPr>
            <w:r>
              <w:rPr>
                <w:rFonts w:asciiTheme="minorEastAsia" w:hAnsiTheme="minorEastAsia" w:hint="eastAsia"/>
                <w:sz w:val="18"/>
                <w:szCs w:val="18"/>
              </w:rPr>
              <w:t>検査員</w:t>
            </w:r>
          </w:p>
          <w:p w14:paraId="64EC9B95" w14:textId="77777777" w:rsidR="009B3919" w:rsidRPr="00F24AD1" w:rsidRDefault="009B3919" w:rsidP="005A453E">
            <w:pPr>
              <w:widowControl w:val="0"/>
              <w:spacing w:line="0" w:lineRule="atLeast"/>
              <w:jc w:val="center"/>
              <w:rPr>
                <w:rFonts w:asciiTheme="minorEastAsia" w:hAnsiTheme="minorEastAsia"/>
                <w:sz w:val="18"/>
                <w:szCs w:val="18"/>
              </w:rPr>
            </w:pPr>
            <w:r w:rsidRPr="00F24AD1">
              <w:rPr>
                <w:rFonts w:asciiTheme="minorEastAsia" w:hAnsiTheme="minorEastAsia" w:hint="eastAsia"/>
                <w:sz w:val="18"/>
                <w:szCs w:val="18"/>
              </w:rPr>
              <w:t>確認欄</w:t>
            </w:r>
          </w:p>
        </w:tc>
      </w:tr>
      <w:tr w:rsidR="009B3919" w:rsidRPr="00B84DE5" w14:paraId="1392ED7B" w14:textId="77777777" w:rsidTr="00F24AD1">
        <w:trPr>
          <w:trHeight w:val="367"/>
        </w:trPr>
        <w:tc>
          <w:tcPr>
            <w:tcW w:w="919" w:type="dxa"/>
            <w:gridSpan w:val="2"/>
            <w:vMerge w:val="restart"/>
            <w:tcBorders>
              <w:left w:val="single" w:sz="12" w:space="0" w:color="auto"/>
            </w:tcBorders>
            <w:vAlign w:val="center"/>
          </w:tcPr>
          <w:p w14:paraId="4470FE83"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付近</w:t>
            </w:r>
          </w:p>
          <w:p w14:paraId="3DE0B6B7"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見取図</w:t>
            </w:r>
          </w:p>
        </w:tc>
        <w:tc>
          <w:tcPr>
            <w:tcW w:w="6731" w:type="dxa"/>
            <w:gridSpan w:val="6"/>
            <w:vAlign w:val="center"/>
          </w:tcPr>
          <w:p w14:paraId="70CE5D20" w14:textId="778F1283"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・工事箇所が確認できるよう、道路及び主要な建物が記入されていること。</w:t>
            </w:r>
          </w:p>
        </w:tc>
        <w:tc>
          <w:tcPr>
            <w:tcW w:w="1140" w:type="dxa"/>
            <w:gridSpan w:val="2"/>
          </w:tcPr>
          <w:p w14:paraId="37D77BE1" w14:textId="77777777" w:rsidR="009B3919" w:rsidRPr="00F24AD1" w:rsidRDefault="009B3919" w:rsidP="005A453E">
            <w:pPr>
              <w:spacing w:line="0" w:lineRule="atLeast"/>
              <w:rPr>
                <w:rFonts w:asciiTheme="minorEastAsia" w:hAnsiTheme="minorEastAsia"/>
                <w:sz w:val="18"/>
                <w:szCs w:val="18"/>
              </w:rPr>
            </w:pPr>
          </w:p>
        </w:tc>
        <w:tc>
          <w:tcPr>
            <w:tcW w:w="1003" w:type="dxa"/>
            <w:tcBorders>
              <w:right w:val="single" w:sz="12" w:space="0" w:color="auto"/>
            </w:tcBorders>
            <w:shd w:val="clear" w:color="auto" w:fill="F2F2F2" w:themeFill="background1" w:themeFillShade="F2"/>
          </w:tcPr>
          <w:p w14:paraId="60B825E7" w14:textId="77777777" w:rsidR="009B3919" w:rsidRPr="00F24AD1" w:rsidRDefault="009B3919" w:rsidP="005A453E">
            <w:pPr>
              <w:spacing w:line="0" w:lineRule="atLeast"/>
              <w:rPr>
                <w:rFonts w:asciiTheme="minorEastAsia" w:hAnsiTheme="minorEastAsia"/>
                <w:sz w:val="18"/>
                <w:szCs w:val="18"/>
              </w:rPr>
            </w:pPr>
          </w:p>
        </w:tc>
      </w:tr>
      <w:tr w:rsidR="009B3919" w:rsidRPr="00B84DE5" w14:paraId="26525FB7" w14:textId="77777777" w:rsidTr="00F24AD1">
        <w:trPr>
          <w:trHeight w:val="367"/>
        </w:trPr>
        <w:tc>
          <w:tcPr>
            <w:tcW w:w="919" w:type="dxa"/>
            <w:gridSpan w:val="2"/>
            <w:vMerge/>
            <w:tcBorders>
              <w:left w:val="single" w:sz="12" w:space="0" w:color="auto"/>
            </w:tcBorders>
            <w:vAlign w:val="center"/>
          </w:tcPr>
          <w:p w14:paraId="06AD4401"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6731" w:type="dxa"/>
            <w:gridSpan w:val="6"/>
            <w:vAlign w:val="center"/>
          </w:tcPr>
          <w:p w14:paraId="4016964E"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・工事箇所が明記されていること。</w:t>
            </w:r>
          </w:p>
        </w:tc>
        <w:tc>
          <w:tcPr>
            <w:tcW w:w="1140" w:type="dxa"/>
            <w:gridSpan w:val="2"/>
          </w:tcPr>
          <w:p w14:paraId="3D91142A" w14:textId="77777777" w:rsidR="009B3919" w:rsidRPr="00F24AD1" w:rsidRDefault="009B3919" w:rsidP="005A453E">
            <w:pPr>
              <w:spacing w:line="0" w:lineRule="atLeast"/>
              <w:rPr>
                <w:rFonts w:asciiTheme="minorEastAsia" w:hAnsiTheme="minorEastAsia"/>
                <w:sz w:val="18"/>
                <w:szCs w:val="18"/>
              </w:rPr>
            </w:pPr>
          </w:p>
        </w:tc>
        <w:tc>
          <w:tcPr>
            <w:tcW w:w="1003" w:type="dxa"/>
            <w:tcBorders>
              <w:right w:val="single" w:sz="12" w:space="0" w:color="auto"/>
            </w:tcBorders>
            <w:shd w:val="clear" w:color="auto" w:fill="F2F2F2" w:themeFill="background1" w:themeFillShade="F2"/>
          </w:tcPr>
          <w:p w14:paraId="01BF6355" w14:textId="77777777" w:rsidR="009B3919" w:rsidRPr="00F24AD1" w:rsidRDefault="009B3919" w:rsidP="005A453E">
            <w:pPr>
              <w:spacing w:line="0" w:lineRule="atLeast"/>
              <w:rPr>
                <w:rFonts w:asciiTheme="minorEastAsia" w:hAnsiTheme="minorEastAsia"/>
                <w:sz w:val="18"/>
                <w:szCs w:val="18"/>
              </w:rPr>
            </w:pPr>
          </w:p>
        </w:tc>
      </w:tr>
      <w:tr w:rsidR="009B3919" w:rsidRPr="00B84DE5" w14:paraId="177B12FF" w14:textId="77777777" w:rsidTr="00F24AD1">
        <w:trPr>
          <w:trHeight w:val="367"/>
        </w:trPr>
        <w:tc>
          <w:tcPr>
            <w:tcW w:w="919" w:type="dxa"/>
            <w:gridSpan w:val="2"/>
            <w:vMerge w:val="restart"/>
            <w:tcBorders>
              <w:left w:val="single" w:sz="12" w:space="0" w:color="auto"/>
            </w:tcBorders>
            <w:vAlign w:val="center"/>
          </w:tcPr>
          <w:p w14:paraId="412EACED"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平面図</w:t>
            </w:r>
          </w:p>
          <w:p w14:paraId="36ACC87B"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及び</w:t>
            </w:r>
          </w:p>
          <w:p w14:paraId="1D93DBFF"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断面図</w:t>
            </w:r>
          </w:p>
        </w:tc>
        <w:tc>
          <w:tcPr>
            <w:tcW w:w="6731" w:type="dxa"/>
            <w:gridSpan w:val="6"/>
            <w:vAlign w:val="center"/>
          </w:tcPr>
          <w:p w14:paraId="4C6B79C9" w14:textId="16C90302"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・方位が記入されていること</w:t>
            </w:r>
          </w:p>
        </w:tc>
        <w:tc>
          <w:tcPr>
            <w:tcW w:w="1140" w:type="dxa"/>
            <w:gridSpan w:val="2"/>
          </w:tcPr>
          <w:p w14:paraId="522BFE0B" w14:textId="77777777" w:rsidR="009B3919" w:rsidRPr="00F24AD1" w:rsidRDefault="009B3919" w:rsidP="005A453E">
            <w:pPr>
              <w:spacing w:line="0" w:lineRule="atLeast"/>
              <w:rPr>
                <w:rFonts w:asciiTheme="minorEastAsia" w:hAnsiTheme="minorEastAsia"/>
                <w:sz w:val="18"/>
                <w:szCs w:val="18"/>
              </w:rPr>
            </w:pPr>
          </w:p>
        </w:tc>
        <w:tc>
          <w:tcPr>
            <w:tcW w:w="1003" w:type="dxa"/>
            <w:tcBorders>
              <w:right w:val="single" w:sz="12" w:space="0" w:color="auto"/>
            </w:tcBorders>
            <w:shd w:val="clear" w:color="auto" w:fill="F2F2F2" w:themeFill="background1" w:themeFillShade="F2"/>
          </w:tcPr>
          <w:p w14:paraId="7CBDC6A8" w14:textId="77777777" w:rsidR="009B3919" w:rsidRPr="00F24AD1" w:rsidRDefault="009B3919" w:rsidP="005A453E">
            <w:pPr>
              <w:spacing w:line="0" w:lineRule="atLeast"/>
              <w:rPr>
                <w:rFonts w:asciiTheme="minorEastAsia" w:hAnsiTheme="minorEastAsia"/>
                <w:sz w:val="18"/>
                <w:szCs w:val="18"/>
              </w:rPr>
            </w:pPr>
          </w:p>
        </w:tc>
      </w:tr>
      <w:tr w:rsidR="009B3919" w:rsidRPr="00B84DE5" w14:paraId="2BCC5337" w14:textId="77777777" w:rsidTr="00F24AD1">
        <w:trPr>
          <w:trHeight w:val="367"/>
        </w:trPr>
        <w:tc>
          <w:tcPr>
            <w:tcW w:w="919" w:type="dxa"/>
            <w:gridSpan w:val="2"/>
            <w:vMerge/>
            <w:tcBorders>
              <w:left w:val="single" w:sz="12" w:space="0" w:color="auto"/>
            </w:tcBorders>
          </w:tcPr>
          <w:p w14:paraId="67946CC4" w14:textId="77777777" w:rsidR="009B3919" w:rsidRPr="00F24AD1" w:rsidRDefault="009B3919" w:rsidP="005A453E">
            <w:pPr>
              <w:widowControl w:val="0"/>
              <w:spacing w:line="0" w:lineRule="atLeast"/>
              <w:rPr>
                <w:rFonts w:asciiTheme="minorEastAsia" w:hAnsiTheme="minorEastAsia"/>
                <w:sz w:val="18"/>
                <w:szCs w:val="18"/>
              </w:rPr>
            </w:pPr>
          </w:p>
        </w:tc>
        <w:tc>
          <w:tcPr>
            <w:tcW w:w="6731" w:type="dxa"/>
            <w:gridSpan w:val="6"/>
            <w:vAlign w:val="center"/>
          </w:tcPr>
          <w:p w14:paraId="441D9AE2"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・隣家家屋の境界が記入されていること。</w:t>
            </w:r>
          </w:p>
        </w:tc>
        <w:tc>
          <w:tcPr>
            <w:tcW w:w="1140" w:type="dxa"/>
            <w:gridSpan w:val="2"/>
          </w:tcPr>
          <w:p w14:paraId="3ECB975C" w14:textId="77777777" w:rsidR="009B3919" w:rsidRPr="00F24AD1" w:rsidRDefault="009B3919" w:rsidP="005A453E">
            <w:pPr>
              <w:spacing w:line="0" w:lineRule="atLeast"/>
              <w:rPr>
                <w:rFonts w:asciiTheme="minorEastAsia" w:hAnsiTheme="minorEastAsia"/>
                <w:sz w:val="18"/>
                <w:szCs w:val="18"/>
              </w:rPr>
            </w:pPr>
          </w:p>
        </w:tc>
        <w:tc>
          <w:tcPr>
            <w:tcW w:w="1003" w:type="dxa"/>
            <w:tcBorders>
              <w:right w:val="single" w:sz="12" w:space="0" w:color="auto"/>
            </w:tcBorders>
            <w:shd w:val="clear" w:color="auto" w:fill="F2F2F2" w:themeFill="background1" w:themeFillShade="F2"/>
          </w:tcPr>
          <w:p w14:paraId="237A744C" w14:textId="77777777" w:rsidR="009B3919" w:rsidRPr="00F24AD1" w:rsidRDefault="009B3919" w:rsidP="005A453E">
            <w:pPr>
              <w:spacing w:line="0" w:lineRule="atLeast"/>
              <w:rPr>
                <w:rFonts w:asciiTheme="minorEastAsia" w:hAnsiTheme="minorEastAsia"/>
                <w:sz w:val="18"/>
                <w:szCs w:val="18"/>
              </w:rPr>
            </w:pPr>
          </w:p>
        </w:tc>
      </w:tr>
      <w:tr w:rsidR="009B3919" w:rsidRPr="00B84DE5" w14:paraId="3466F83F" w14:textId="77777777" w:rsidTr="00F24AD1">
        <w:trPr>
          <w:trHeight w:val="367"/>
        </w:trPr>
        <w:tc>
          <w:tcPr>
            <w:tcW w:w="919" w:type="dxa"/>
            <w:gridSpan w:val="2"/>
            <w:vMerge/>
            <w:tcBorders>
              <w:left w:val="single" w:sz="12" w:space="0" w:color="auto"/>
            </w:tcBorders>
          </w:tcPr>
          <w:p w14:paraId="58A12305" w14:textId="77777777" w:rsidR="009B3919" w:rsidRPr="00F24AD1" w:rsidRDefault="009B3919" w:rsidP="005A453E">
            <w:pPr>
              <w:widowControl w:val="0"/>
              <w:spacing w:line="0" w:lineRule="atLeast"/>
              <w:rPr>
                <w:rFonts w:asciiTheme="minorEastAsia" w:hAnsiTheme="minorEastAsia"/>
                <w:sz w:val="18"/>
                <w:szCs w:val="18"/>
              </w:rPr>
            </w:pPr>
          </w:p>
        </w:tc>
        <w:tc>
          <w:tcPr>
            <w:tcW w:w="6731" w:type="dxa"/>
            <w:gridSpan w:val="6"/>
            <w:vAlign w:val="center"/>
          </w:tcPr>
          <w:p w14:paraId="38C95FF1" w14:textId="1396339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・分岐部、弁栓等のオフセットが記入されていること。</w:t>
            </w:r>
          </w:p>
        </w:tc>
        <w:tc>
          <w:tcPr>
            <w:tcW w:w="1140" w:type="dxa"/>
            <w:gridSpan w:val="2"/>
          </w:tcPr>
          <w:p w14:paraId="20727453" w14:textId="77777777" w:rsidR="009B3919" w:rsidRPr="00F24AD1" w:rsidRDefault="009B3919" w:rsidP="005A453E">
            <w:pPr>
              <w:spacing w:line="0" w:lineRule="atLeast"/>
              <w:rPr>
                <w:rFonts w:asciiTheme="minorEastAsia" w:hAnsiTheme="minorEastAsia"/>
                <w:sz w:val="18"/>
                <w:szCs w:val="18"/>
              </w:rPr>
            </w:pPr>
          </w:p>
        </w:tc>
        <w:tc>
          <w:tcPr>
            <w:tcW w:w="1003" w:type="dxa"/>
            <w:tcBorders>
              <w:right w:val="single" w:sz="12" w:space="0" w:color="auto"/>
            </w:tcBorders>
            <w:shd w:val="clear" w:color="auto" w:fill="F2F2F2" w:themeFill="background1" w:themeFillShade="F2"/>
          </w:tcPr>
          <w:p w14:paraId="61E54A79" w14:textId="77777777" w:rsidR="009B3919" w:rsidRPr="00F24AD1" w:rsidRDefault="009B3919" w:rsidP="005A453E">
            <w:pPr>
              <w:spacing w:line="0" w:lineRule="atLeast"/>
              <w:rPr>
                <w:rFonts w:asciiTheme="minorEastAsia" w:hAnsiTheme="minorEastAsia"/>
                <w:sz w:val="18"/>
                <w:szCs w:val="18"/>
              </w:rPr>
            </w:pPr>
          </w:p>
        </w:tc>
      </w:tr>
      <w:tr w:rsidR="009B3919" w:rsidRPr="00B84DE5" w14:paraId="29B3107E" w14:textId="77777777" w:rsidTr="00F24AD1">
        <w:trPr>
          <w:trHeight w:val="367"/>
        </w:trPr>
        <w:tc>
          <w:tcPr>
            <w:tcW w:w="919" w:type="dxa"/>
            <w:gridSpan w:val="2"/>
            <w:vMerge/>
            <w:tcBorders>
              <w:left w:val="single" w:sz="12" w:space="0" w:color="auto"/>
            </w:tcBorders>
          </w:tcPr>
          <w:p w14:paraId="6D4E5F20" w14:textId="77777777" w:rsidR="009B3919" w:rsidRPr="00F24AD1" w:rsidRDefault="009B3919" w:rsidP="005A453E">
            <w:pPr>
              <w:widowControl w:val="0"/>
              <w:spacing w:line="0" w:lineRule="atLeast"/>
              <w:rPr>
                <w:rFonts w:asciiTheme="minorEastAsia" w:hAnsiTheme="minorEastAsia"/>
                <w:sz w:val="18"/>
                <w:szCs w:val="18"/>
              </w:rPr>
            </w:pPr>
          </w:p>
        </w:tc>
        <w:tc>
          <w:tcPr>
            <w:tcW w:w="6731" w:type="dxa"/>
            <w:gridSpan w:val="6"/>
            <w:tcBorders>
              <w:top w:val="single" w:sz="4" w:space="0" w:color="auto"/>
            </w:tcBorders>
            <w:vAlign w:val="center"/>
          </w:tcPr>
          <w:p w14:paraId="72A45172" w14:textId="66FA78D5"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・平面図と断面図が整合していること。</w:t>
            </w:r>
          </w:p>
        </w:tc>
        <w:tc>
          <w:tcPr>
            <w:tcW w:w="1140" w:type="dxa"/>
            <w:gridSpan w:val="2"/>
            <w:tcBorders>
              <w:top w:val="single" w:sz="4" w:space="0" w:color="auto"/>
            </w:tcBorders>
          </w:tcPr>
          <w:p w14:paraId="24D58850" w14:textId="77777777" w:rsidR="009B3919" w:rsidRPr="00F24AD1" w:rsidRDefault="009B3919" w:rsidP="005A453E">
            <w:pPr>
              <w:spacing w:line="0" w:lineRule="atLeast"/>
              <w:rPr>
                <w:rFonts w:asciiTheme="minorEastAsia" w:hAnsiTheme="minorEastAsia"/>
                <w:sz w:val="18"/>
                <w:szCs w:val="18"/>
              </w:rPr>
            </w:pPr>
          </w:p>
        </w:tc>
        <w:tc>
          <w:tcPr>
            <w:tcW w:w="1003" w:type="dxa"/>
            <w:tcBorders>
              <w:top w:val="single" w:sz="4" w:space="0" w:color="auto"/>
              <w:right w:val="single" w:sz="12" w:space="0" w:color="auto"/>
            </w:tcBorders>
            <w:shd w:val="clear" w:color="auto" w:fill="F2F2F2" w:themeFill="background1" w:themeFillShade="F2"/>
          </w:tcPr>
          <w:p w14:paraId="2EDB2F51" w14:textId="77777777" w:rsidR="009B3919" w:rsidRPr="00F24AD1" w:rsidRDefault="009B3919" w:rsidP="005A453E">
            <w:pPr>
              <w:spacing w:line="0" w:lineRule="atLeast"/>
              <w:rPr>
                <w:rFonts w:asciiTheme="minorEastAsia" w:hAnsiTheme="minorEastAsia"/>
                <w:sz w:val="18"/>
                <w:szCs w:val="18"/>
              </w:rPr>
            </w:pPr>
          </w:p>
        </w:tc>
      </w:tr>
      <w:tr w:rsidR="009B3919" w:rsidRPr="00B84DE5" w14:paraId="6ED485C0" w14:textId="77777777" w:rsidTr="00F24AD1">
        <w:trPr>
          <w:trHeight w:val="790"/>
        </w:trPr>
        <w:tc>
          <w:tcPr>
            <w:tcW w:w="919" w:type="dxa"/>
            <w:gridSpan w:val="2"/>
            <w:vMerge/>
            <w:tcBorders>
              <w:left w:val="single" w:sz="12" w:space="0" w:color="auto"/>
              <w:bottom w:val="single" w:sz="4" w:space="0" w:color="auto"/>
            </w:tcBorders>
          </w:tcPr>
          <w:p w14:paraId="558C71FC" w14:textId="77777777" w:rsidR="009B3919" w:rsidRPr="00F24AD1" w:rsidRDefault="009B3919" w:rsidP="005A453E">
            <w:pPr>
              <w:widowControl w:val="0"/>
              <w:spacing w:line="0" w:lineRule="atLeast"/>
              <w:rPr>
                <w:rFonts w:asciiTheme="minorEastAsia" w:hAnsiTheme="minorEastAsia"/>
                <w:sz w:val="18"/>
                <w:szCs w:val="18"/>
              </w:rPr>
            </w:pPr>
          </w:p>
        </w:tc>
        <w:tc>
          <w:tcPr>
            <w:tcW w:w="6731" w:type="dxa"/>
            <w:gridSpan w:val="6"/>
            <w:tcBorders>
              <w:bottom w:val="single" w:sz="4" w:space="0" w:color="auto"/>
            </w:tcBorders>
            <w:vAlign w:val="center"/>
          </w:tcPr>
          <w:p w14:paraId="07FDC3F1"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・各部の材料、口径及び延長が記入されており、</w:t>
            </w:r>
          </w:p>
          <w:p w14:paraId="2D529D8A" w14:textId="6FEB056C" w:rsidR="009B3919" w:rsidRPr="00F24AD1" w:rsidRDefault="009B3919" w:rsidP="005A453E">
            <w:pPr>
              <w:widowControl w:val="0"/>
              <w:numPr>
                <w:ilvl w:val="0"/>
                <w:numId w:val="4"/>
              </w:numPr>
              <w:spacing w:line="0" w:lineRule="atLeast"/>
              <w:jc w:val="both"/>
              <w:rPr>
                <w:rFonts w:asciiTheme="minorEastAsia" w:hAnsiTheme="minorEastAsia"/>
                <w:sz w:val="18"/>
                <w:szCs w:val="18"/>
              </w:rPr>
            </w:pPr>
            <w:r w:rsidRPr="00F24AD1">
              <w:rPr>
                <w:rFonts w:asciiTheme="minorEastAsia" w:hAnsiTheme="minorEastAsia" w:hint="eastAsia"/>
                <w:sz w:val="18"/>
                <w:szCs w:val="18"/>
              </w:rPr>
              <w:t>給水管給水用具は、性能基準適合品が使用されていること。</w:t>
            </w:r>
          </w:p>
          <w:p w14:paraId="55727852" w14:textId="4B67D031" w:rsidR="009B3919" w:rsidRPr="00F24AD1" w:rsidRDefault="009B3919" w:rsidP="005A453E">
            <w:pPr>
              <w:widowControl w:val="0"/>
              <w:numPr>
                <w:ilvl w:val="0"/>
                <w:numId w:val="4"/>
              </w:numPr>
              <w:spacing w:line="0" w:lineRule="atLeast"/>
              <w:jc w:val="both"/>
              <w:rPr>
                <w:rFonts w:asciiTheme="minorEastAsia" w:hAnsiTheme="minorEastAsia"/>
                <w:sz w:val="18"/>
                <w:szCs w:val="18"/>
              </w:rPr>
            </w:pPr>
            <w:r w:rsidRPr="00F24AD1">
              <w:rPr>
                <w:rFonts w:asciiTheme="minorEastAsia" w:hAnsiTheme="minorEastAsia" w:hint="eastAsia"/>
                <w:sz w:val="18"/>
                <w:szCs w:val="18"/>
              </w:rPr>
              <w:t>構造材質基準に適合した適切な施行方法がとられていること。</w:t>
            </w:r>
          </w:p>
        </w:tc>
        <w:tc>
          <w:tcPr>
            <w:tcW w:w="1140" w:type="dxa"/>
            <w:gridSpan w:val="2"/>
            <w:tcBorders>
              <w:bottom w:val="single" w:sz="4" w:space="0" w:color="auto"/>
            </w:tcBorders>
          </w:tcPr>
          <w:p w14:paraId="237EBCAE"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4" w:space="0" w:color="auto"/>
              <w:right w:val="single" w:sz="12" w:space="0" w:color="auto"/>
            </w:tcBorders>
            <w:shd w:val="clear" w:color="auto" w:fill="F2F2F2" w:themeFill="background1" w:themeFillShade="F2"/>
          </w:tcPr>
          <w:p w14:paraId="50191F59" w14:textId="77777777" w:rsidR="009B3919" w:rsidRPr="00F24AD1" w:rsidRDefault="009B3919" w:rsidP="005A453E">
            <w:pPr>
              <w:spacing w:line="0" w:lineRule="atLeast"/>
              <w:rPr>
                <w:rFonts w:asciiTheme="minorEastAsia" w:hAnsiTheme="minorEastAsia"/>
                <w:sz w:val="18"/>
                <w:szCs w:val="18"/>
              </w:rPr>
            </w:pPr>
          </w:p>
        </w:tc>
      </w:tr>
      <w:tr w:rsidR="009B3919" w:rsidRPr="00B84DE5" w14:paraId="4B5DDC96" w14:textId="77777777" w:rsidTr="00F24AD1">
        <w:trPr>
          <w:trHeight w:val="367"/>
        </w:trPr>
        <w:tc>
          <w:tcPr>
            <w:tcW w:w="919" w:type="dxa"/>
            <w:gridSpan w:val="2"/>
            <w:vMerge w:val="restart"/>
            <w:tcBorders>
              <w:left w:val="single" w:sz="12" w:space="0" w:color="auto"/>
            </w:tcBorders>
            <w:vAlign w:val="center"/>
          </w:tcPr>
          <w:p w14:paraId="6A1C1095"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工事</w:t>
            </w:r>
          </w:p>
          <w:p w14:paraId="51B50B74"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写真</w:t>
            </w:r>
          </w:p>
        </w:tc>
        <w:tc>
          <w:tcPr>
            <w:tcW w:w="6731" w:type="dxa"/>
            <w:gridSpan w:val="6"/>
            <w:vAlign w:val="center"/>
          </w:tcPr>
          <w:p w14:paraId="29854D7D" w14:textId="66B80C16"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・材料の保管方法が適切であることが確認できる。</w:t>
            </w:r>
          </w:p>
        </w:tc>
        <w:tc>
          <w:tcPr>
            <w:tcW w:w="1140" w:type="dxa"/>
            <w:gridSpan w:val="2"/>
            <w:tcBorders>
              <w:bottom w:val="single" w:sz="4" w:space="0" w:color="auto"/>
            </w:tcBorders>
          </w:tcPr>
          <w:p w14:paraId="79FA80E9"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4" w:space="0" w:color="auto"/>
              <w:right w:val="single" w:sz="12" w:space="0" w:color="auto"/>
            </w:tcBorders>
            <w:shd w:val="clear" w:color="auto" w:fill="F2F2F2" w:themeFill="background1" w:themeFillShade="F2"/>
          </w:tcPr>
          <w:p w14:paraId="1A3055F2" w14:textId="77777777" w:rsidR="009B3919" w:rsidRPr="00F24AD1" w:rsidRDefault="009B3919" w:rsidP="005A453E">
            <w:pPr>
              <w:spacing w:line="0" w:lineRule="atLeast"/>
              <w:rPr>
                <w:rFonts w:asciiTheme="minorEastAsia" w:hAnsiTheme="minorEastAsia"/>
                <w:sz w:val="18"/>
                <w:szCs w:val="18"/>
              </w:rPr>
            </w:pPr>
          </w:p>
        </w:tc>
      </w:tr>
      <w:tr w:rsidR="009B3919" w:rsidRPr="00B84DE5" w14:paraId="4AC3C63C" w14:textId="77777777" w:rsidTr="00F24AD1">
        <w:trPr>
          <w:trHeight w:val="536"/>
        </w:trPr>
        <w:tc>
          <w:tcPr>
            <w:tcW w:w="919" w:type="dxa"/>
            <w:gridSpan w:val="2"/>
            <w:vMerge/>
            <w:tcBorders>
              <w:left w:val="single" w:sz="12" w:space="0" w:color="auto"/>
            </w:tcBorders>
            <w:vAlign w:val="center"/>
          </w:tcPr>
          <w:p w14:paraId="6AE43EC1"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6731" w:type="dxa"/>
            <w:gridSpan w:val="6"/>
            <w:tcBorders>
              <w:bottom w:val="single" w:sz="4" w:space="0" w:color="auto"/>
            </w:tcBorders>
            <w:vAlign w:val="center"/>
          </w:tcPr>
          <w:p w14:paraId="51487144" w14:textId="49387649" w:rsidR="009B3919" w:rsidRPr="00F24AD1" w:rsidRDefault="009B3919" w:rsidP="005A453E">
            <w:pPr>
              <w:widowControl w:val="0"/>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・管端面の処理・加工が仕様に定められたとおり施工されていることが確認できる。</w:t>
            </w:r>
          </w:p>
        </w:tc>
        <w:tc>
          <w:tcPr>
            <w:tcW w:w="1140" w:type="dxa"/>
            <w:gridSpan w:val="2"/>
            <w:tcBorders>
              <w:bottom w:val="single" w:sz="4" w:space="0" w:color="auto"/>
            </w:tcBorders>
          </w:tcPr>
          <w:p w14:paraId="632E20FB"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4" w:space="0" w:color="auto"/>
              <w:right w:val="single" w:sz="12" w:space="0" w:color="auto"/>
            </w:tcBorders>
            <w:shd w:val="clear" w:color="auto" w:fill="F2F2F2" w:themeFill="background1" w:themeFillShade="F2"/>
          </w:tcPr>
          <w:p w14:paraId="7BB430DF" w14:textId="77777777" w:rsidR="009B3919" w:rsidRPr="00F24AD1" w:rsidRDefault="009B3919" w:rsidP="005A453E">
            <w:pPr>
              <w:spacing w:line="0" w:lineRule="atLeast"/>
              <w:rPr>
                <w:rFonts w:asciiTheme="minorEastAsia" w:hAnsiTheme="minorEastAsia"/>
                <w:sz w:val="18"/>
                <w:szCs w:val="18"/>
              </w:rPr>
            </w:pPr>
          </w:p>
        </w:tc>
      </w:tr>
      <w:tr w:rsidR="009B3919" w:rsidRPr="00B84DE5" w14:paraId="36D3F47D" w14:textId="77777777" w:rsidTr="00F24AD1">
        <w:trPr>
          <w:trHeight w:val="536"/>
        </w:trPr>
        <w:tc>
          <w:tcPr>
            <w:tcW w:w="919" w:type="dxa"/>
            <w:gridSpan w:val="2"/>
            <w:vMerge/>
            <w:tcBorders>
              <w:left w:val="single" w:sz="12" w:space="0" w:color="auto"/>
            </w:tcBorders>
            <w:vAlign w:val="center"/>
          </w:tcPr>
          <w:p w14:paraId="5398C2F0"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6731" w:type="dxa"/>
            <w:gridSpan w:val="6"/>
            <w:tcBorders>
              <w:bottom w:val="single" w:sz="4" w:space="0" w:color="auto"/>
            </w:tcBorders>
            <w:vAlign w:val="center"/>
          </w:tcPr>
          <w:p w14:paraId="267B548B" w14:textId="3298B862" w:rsidR="009B3919" w:rsidRPr="00F24AD1" w:rsidRDefault="009B3919" w:rsidP="005A453E">
            <w:pPr>
              <w:widowControl w:val="0"/>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・管の溶接に関して、仕様に定められたとおり施工されていることが確認できる。</w:t>
            </w:r>
          </w:p>
        </w:tc>
        <w:tc>
          <w:tcPr>
            <w:tcW w:w="1140" w:type="dxa"/>
            <w:gridSpan w:val="2"/>
            <w:tcBorders>
              <w:bottom w:val="single" w:sz="4" w:space="0" w:color="auto"/>
            </w:tcBorders>
          </w:tcPr>
          <w:p w14:paraId="64672CCA"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4" w:space="0" w:color="auto"/>
              <w:right w:val="single" w:sz="12" w:space="0" w:color="auto"/>
            </w:tcBorders>
            <w:shd w:val="clear" w:color="auto" w:fill="F2F2F2" w:themeFill="background1" w:themeFillShade="F2"/>
          </w:tcPr>
          <w:p w14:paraId="652E287B" w14:textId="77777777" w:rsidR="009B3919" w:rsidRPr="00F24AD1" w:rsidRDefault="009B3919" w:rsidP="005A453E">
            <w:pPr>
              <w:spacing w:line="0" w:lineRule="atLeast"/>
              <w:rPr>
                <w:rFonts w:asciiTheme="minorEastAsia" w:hAnsiTheme="minorEastAsia"/>
                <w:sz w:val="18"/>
                <w:szCs w:val="18"/>
              </w:rPr>
            </w:pPr>
          </w:p>
        </w:tc>
      </w:tr>
      <w:tr w:rsidR="009B3919" w:rsidRPr="00B84DE5" w14:paraId="1BAE460B" w14:textId="77777777" w:rsidTr="00F24AD1">
        <w:trPr>
          <w:trHeight w:val="367"/>
        </w:trPr>
        <w:tc>
          <w:tcPr>
            <w:tcW w:w="919" w:type="dxa"/>
            <w:gridSpan w:val="2"/>
            <w:vMerge/>
            <w:tcBorders>
              <w:left w:val="single" w:sz="12" w:space="0" w:color="auto"/>
            </w:tcBorders>
            <w:vAlign w:val="center"/>
          </w:tcPr>
          <w:p w14:paraId="7C573846"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6731" w:type="dxa"/>
            <w:gridSpan w:val="6"/>
            <w:tcBorders>
              <w:bottom w:val="single" w:sz="4" w:space="0" w:color="auto"/>
            </w:tcBorders>
            <w:vAlign w:val="center"/>
          </w:tcPr>
          <w:p w14:paraId="3916BF9B" w14:textId="4505AD1F" w:rsidR="009B3919" w:rsidRPr="00F24AD1" w:rsidRDefault="009B3919" w:rsidP="005A453E">
            <w:pPr>
              <w:widowControl w:val="0"/>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・良質な埋戻し材料が使用されていることが確認できる。</w:t>
            </w:r>
          </w:p>
        </w:tc>
        <w:tc>
          <w:tcPr>
            <w:tcW w:w="1140" w:type="dxa"/>
            <w:gridSpan w:val="2"/>
            <w:tcBorders>
              <w:bottom w:val="single" w:sz="4" w:space="0" w:color="auto"/>
            </w:tcBorders>
          </w:tcPr>
          <w:p w14:paraId="38C15F9F"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4" w:space="0" w:color="auto"/>
              <w:right w:val="single" w:sz="12" w:space="0" w:color="auto"/>
            </w:tcBorders>
            <w:shd w:val="clear" w:color="auto" w:fill="F2F2F2" w:themeFill="background1" w:themeFillShade="F2"/>
          </w:tcPr>
          <w:p w14:paraId="6D7E2715" w14:textId="77777777" w:rsidR="009B3919" w:rsidRPr="00F24AD1" w:rsidRDefault="009B3919" w:rsidP="005A453E">
            <w:pPr>
              <w:spacing w:line="0" w:lineRule="atLeast"/>
              <w:rPr>
                <w:rFonts w:asciiTheme="minorEastAsia" w:hAnsiTheme="minorEastAsia"/>
                <w:sz w:val="18"/>
                <w:szCs w:val="18"/>
              </w:rPr>
            </w:pPr>
          </w:p>
        </w:tc>
      </w:tr>
      <w:tr w:rsidR="009B3919" w:rsidRPr="00B84DE5" w14:paraId="53FA6B09" w14:textId="77777777" w:rsidTr="00F24AD1">
        <w:trPr>
          <w:trHeight w:val="367"/>
        </w:trPr>
        <w:tc>
          <w:tcPr>
            <w:tcW w:w="919" w:type="dxa"/>
            <w:gridSpan w:val="2"/>
            <w:vMerge/>
            <w:tcBorders>
              <w:left w:val="single" w:sz="12" w:space="0" w:color="auto"/>
            </w:tcBorders>
            <w:vAlign w:val="center"/>
          </w:tcPr>
          <w:p w14:paraId="07C1DFC1"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6731" w:type="dxa"/>
            <w:gridSpan w:val="6"/>
            <w:tcBorders>
              <w:bottom w:val="single" w:sz="4" w:space="0" w:color="auto"/>
            </w:tcBorders>
            <w:vAlign w:val="center"/>
          </w:tcPr>
          <w:p w14:paraId="33B194BA" w14:textId="5CA580FF" w:rsidR="009B3919" w:rsidRPr="00F24AD1" w:rsidRDefault="009B3919" w:rsidP="005A453E">
            <w:pPr>
              <w:widowControl w:val="0"/>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・開削床付け面がみだされずに掘削されている。また、浮き石等がない。</w:t>
            </w:r>
          </w:p>
        </w:tc>
        <w:tc>
          <w:tcPr>
            <w:tcW w:w="1140" w:type="dxa"/>
            <w:gridSpan w:val="2"/>
            <w:tcBorders>
              <w:bottom w:val="single" w:sz="4" w:space="0" w:color="auto"/>
            </w:tcBorders>
          </w:tcPr>
          <w:p w14:paraId="3EA38474"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4" w:space="0" w:color="auto"/>
              <w:right w:val="single" w:sz="12" w:space="0" w:color="auto"/>
            </w:tcBorders>
            <w:shd w:val="clear" w:color="auto" w:fill="F2F2F2" w:themeFill="background1" w:themeFillShade="F2"/>
          </w:tcPr>
          <w:p w14:paraId="221D2AA9" w14:textId="77777777" w:rsidR="009B3919" w:rsidRPr="00F24AD1" w:rsidRDefault="009B3919" w:rsidP="005A453E">
            <w:pPr>
              <w:spacing w:line="0" w:lineRule="atLeast"/>
              <w:rPr>
                <w:rFonts w:asciiTheme="minorEastAsia" w:hAnsiTheme="minorEastAsia"/>
                <w:sz w:val="18"/>
                <w:szCs w:val="18"/>
              </w:rPr>
            </w:pPr>
          </w:p>
        </w:tc>
      </w:tr>
      <w:tr w:rsidR="009B3919" w:rsidRPr="00B84DE5" w14:paraId="064E5CCB" w14:textId="77777777" w:rsidTr="00F24AD1">
        <w:trPr>
          <w:trHeight w:val="536"/>
        </w:trPr>
        <w:tc>
          <w:tcPr>
            <w:tcW w:w="919" w:type="dxa"/>
            <w:gridSpan w:val="2"/>
            <w:vMerge/>
            <w:tcBorders>
              <w:left w:val="single" w:sz="12" w:space="0" w:color="auto"/>
            </w:tcBorders>
            <w:vAlign w:val="center"/>
          </w:tcPr>
          <w:p w14:paraId="48E929B6"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6731" w:type="dxa"/>
            <w:gridSpan w:val="6"/>
            <w:tcBorders>
              <w:bottom w:val="single" w:sz="4" w:space="0" w:color="auto"/>
            </w:tcBorders>
            <w:vAlign w:val="center"/>
          </w:tcPr>
          <w:p w14:paraId="33F2051B" w14:textId="2473B200" w:rsidR="009B3919" w:rsidRPr="00F24AD1" w:rsidRDefault="009B3919" w:rsidP="005A453E">
            <w:pPr>
              <w:widowControl w:val="0"/>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・仕様に定められた一層の仕上がり厚で、各層ごとに締め固めて施工していることが確認できる。</w:t>
            </w:r>
          </w:p>
        </w:tc>
        <w:tc>
          <w:tcPr>
            <w:tcW w:w="1140" w:type="dxa"/>
            <w:gridSpan w:val="2"/>
            <w:tcBorders>
              <w:bottom w:val="single" w:sz="4" w:space="0" w:color="auto"/>
            </w:tcBorders>
          </w:tcPr>
          <w:p w14:paraId="66BABC6A"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4" w:space="0" w:color="auto"/>
              <w:right w:val="single" w:sz="12" w:space="0" w:color="auto"/>
            </w:tcBorders>
            <w:shd w:val="clear" w:color="auto" w:fill="F2F2F2" w:themeFill="background1" w:themeFillShade="F2"/>
          </w:tcPr>
          <w:p w14:paraId="24DB2605" w14:textId="77777777" w:rsidR="009B3919" w:rsidRPr="00F24AD1" w:rsidRDefault="009B3919" w:rsidP="005A453E">
            <w:pPr>
              <w:spacing w:line="0" w:lineRule="atLeast"/>
              <w:rPr>
                <w:rFonts w:asciiTheme="minorEastAsia" w:hAnsiTheme="minorEastAsia"/>
                <w:sz w:val="18"/>
                <w:szCs w:val="18"/>
              </w:rPr>
            </w:pPr>
          </w:p>
        </w:tc>
      </w:tr>
      <w:tr w:rsidR="009B3919" w:rsidRPr="00B84DE5" w14:paraId="6255661A" w14:textId="77777777" w:rsidTr="00F24AD1">
        <w:trPr>
          <w:trHeight w:val="536"/>
        </w:trPr>
        <w:tc>
          <w:tcPr>
            <w:tcW w:w="919" w:type="dxa"/>
            <w:gridSpan w:val="2"/>
            <w:vMerge/>
            <w:tcBorders>
              <w:left w:val="single" w:sz="12" w:space="0" w:color="auto"/>
              <w:bottom w:val="single" w:sz="12" w:space="0" w:color="auto"/>
            </w:tcBorders>
            <w:vAlign w:val="center"/>
          </w:tcPr>
          <w:p w14:paraId="074A9C76"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6731" w:type="dxa"/>
            <w:gridSpan w:val="6"/>
            <w:tcBorders>
              <w:bottom w:val="single" w:sz="12" w:space="0" w:color="auto"/>
            </w:tcBorders>
            <w:vAlign w:val="center"/>
          </w:tcPr>
          <w:p w14:paraId="5460FDA2" w14:textId="00040F7F" w:rsidR="009B3919" w:rsidRPr="00F24AD1" w:rsidRDefault="009B3919" w:rsidP="005A453E">
            <w:pPr>
              <w:widowControl w:val="0"/>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・管の両端が均等に埋戻されており、管の周辺に空隙が生じていないことが確認できる。</w:t>
            </w:r>
          </w:p>
        </w:tc>
        <w:tc>
          <w:tcPr>
            <w:tcW w:w="1140" w:type="dxa"/>
            <w:gridSpan w:val="2"/>
            <w:tcBorders>
              <w:bottom w:val="single" w:sz="12" w:space="0" w:color="auto"/>
            </w:tcBorders>
          </w:tcPr>
          <w:p w14:paraId="27EF147B" w14:textId="77777777" w:rsidR="009B3919" w:rsidRPr="00F24AD1" w:rsidRDefault="009B3919" w:rsidP="005A453E">
            <w:pPr>
              <w:spacing w:line="0" w:lineRule="atLeast"/>
              <w:rPr>
                <w:rFonts w:asciiTheme="minorEastAsia" w:hAnsiTheme="minorEastAsia"/>
                <w:sz w:val="18"/>
                <w:szCs w:val="18"/>
              </w:rPr>
            </w:pPr>
          </w:p>
        </w:tc>
        <w:tc>
          <w:tcPr>
            <w:tcW w:w="1003" w:type="dxa"/>
            <w:tcBorders>
              <w:bottom w:val="single" w:sz="12" w:space="0" w:color="auto"/>
              <w:right w:val="single" w:sz="12" w:space="0" w:color="auto"/>
            </w:tcBorders>
            <w:shd w:val="clear" w:color="auto" w:fill="F2F2F2" w:themeFill="background1" w:themeFillShade="F2"/>
          </w:tcPr>
          <w:p w14:paraId="19F18A5A" w14:textId="77777777" w:rsidR="009B3919" w:rsidRPr="00F24AD1" w:rsidRDefault="009B3919" w:rsidP="005A453E">
            <w:pPr>
              <w:spacing w:line="0" w:lineRule="atLeast"/>
              <w:rPr>
                <w:rFonts w:asciiTheme="minorEastAsia" w:hAnsiTheme="minorEastAsia"/>
                <w:sz w:val="18"/>
                <w:szCs w:val="18"/>
              </w:rPr>
            </w:pPr>
          </w:p>
        </w:tc>
      </w:tr>
      <w:tr w:rsidR="009B3919" w:rsidRPr="00B84DE5" w14:paraId="487A9456" w14:textId="77777777" w:rsidTr="00F24AD1">
        <w:trPr>
          <w:gridBefore w:val="1"/>
          <w:wBefore w:w="9" w:type="dxa"/>
          <w:cantSplit/>
          <w:trHeight w:val="395"/>
        </w:trPr>
        <w:tc>
          <w:tcPr>
            <w:tcW w:w="9784" w:type="dxa"/>
            <w:gridSpan w:val="10"/>
            <w:tcBorders>
              <w:top w:val="single" w:sz="12" w:space="0" w:color="auto"/>
              <w:left w:val="single" w:sz="12" w:space="0" w:color="auto"/>
              <w:bottom w:val="double" w:sz="4" w:space="0" w:color="auto"/>
              <w:right w:val="single" w:sz="12" w:space="0" w:color="auto"/>
            </w:tcBorders>
            <w:vAlign w:val="center"/>
          </w:tcPr>
          <w:p w14:paraId="013AD142" w14:textId="4DED0C0E" w:rsidR="009B3919" w:rsidRPr="00F24AD1" w:rsidRDefault="009B3919" w:rsidP="005A453E">
            <w:pPr>
              <w:spacing w:line="0" w:lineRule="atLeast"/>
              <w:jc w:val="center"/>
              <w:rPr>
                <w:rFonts w:asciiTheme="minorEastAsia" w:hAnsiTheme="minorEastAsia"/>
                <w:b/>
                <w:sz w:val="18"/>
                <w:szCs w:val="18"/>
              </w:rPr>
            </w:pPr>
            <w:r w:rsidRPr="00F24AD1">
              <w:rPr>
                <w:rFonts w:asciiTheme="minorEastAsia" w:hAnsiTheme="minorEastAsia" w:hint="eastAsia"/>
                <w:b/>
                <w:sz w:val="18"/>
                <w:szCs w:val="18"/>
              </w:rPr>
              <w:t>現　地　検　査</w:t>
            </w:r>
          </w:p>
        </w:tc>
      </w:tr>
      <w:tr w:rsidR="009B3919" w:rsidRPr="00B84DE5" w14:paraId="6EFC0FC6" w14:textId="77777777" w:rsidTr="00F24AD1">
        <w:trPr>
          <w:gridBefore w:val="1"/>
          <w:wBefore w:w="9" w:type="dxa"/>
          <w:cantSplit/>
          <w:trHeight w:val="343"/>
        </w:trPr>
        <w:tc>
          <w:tcPr>
            <w:tcW w:w="2890" w:type="dxa"/>
            <w:gridSpan w:val="4"/>
            <w:tcBorders>
              <w:top w:val="double" w:sz="4" w:space="0" w:color="auto"/>
              <w:left w:val="single" w:sz="12" w:space="0" w:color="auto"/>
            </w:tcBorders>
            <w:vAlign w:val="center"/>
          </w:tcPr>
          <w:p w14:paraId="21998C66" w14:textId="7090B1BC"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検査項目</w:t>
            </w:r>
          </w:p>
        </w:tc>
        <w:tc>
          <w:tcPr>
            <w:tcW w:w="4751" w:type="dxa"/>
            <w:gridSpan w:val="3"/>
            <w:tcBorders>
              <w:top w:val="double" w:sz="4" w:space="0" w:color="auto"/>
            </w:tcBorders>
            <w:vAlign w:val="center"/>
          </w:tcPr>
          <w:p w14:paraId="1AABEC3D" w14:textId="77777777" w:rsidR="009B3919" w:rsidRPr="00F24AD1" w:rsidRDefault="009B3919" w:rsidP="005A453E">
            <w:pPr>
              <w:widowControl w:val="0"/>
              <w:spacing w:line="0" w:lineRule="atLeast"/>
              <w:jc w:val="center"/>
              <w:rPr>
                <w:rFonts w:asciiTheme="minorEastAsia" w:hAnsiTheme="minorEastAsia"/>
                <w:sz w:val="18"/>
                <w:szCs w:val="18"/>
              </w:rPr>
            </w:pPr>
            <w:r w:rsidRPr="00F24AD1">
              <w:rPr>
                <w:rFonts w:asciiTheme="minorEastAsia" w:hAnsiTheme="minorEastAsia" w:hint="eastAsia"/>
                <w:sz w:val="18"/>
                <w:szCs w:val="18"/>
              </w:rPr>
              <w:t>検査内容</w:t>
            </w:r>
          </w:p>
        </w:tc>
        <w:tc>
          <w:tcPr>
            <w:tcW w:w="1125" w:type="dxa"/>
            <w:tcBorders>
              <w:top w:val="double" w:sz="4" w:space="0" w:color="auto"/>
            </w:tcBorders>
            <w:vAlign w:val="center"/>
          </w:tcPr>
          <w:p w14:paraId="5092A911" w14:textId="77777777" w:rsidR="009B3919" w:rsidRPr="00F24AD1" w:rsidRDefault="009B3919" w:rsidP="005A453E">
            <w:pPr>
              <w:spacing w:line="0" w:lineRule="atLeast"/>
              <w:jc w:val="center"/>
              <w:rPr>
                <w:rFonts w:asciiTheme="minorEastAsia" w:hAnsiTheme="minorEastAsia"/>
                <w:sz w:val="18"/>
                <w:szCs w:val="18"/>
              </w:rPr>
            </w:pPr>
            <w:r w:rsidRPr="00F24AD1">
              <w:rPr>
                <w:rFonts w:asciiTheme="minorEastAsia" w:hAnsiTheme="minorEastAsia" w:hint="eastAsia"/>
                <w:sz w:val="18"/>
                <w:szCs w:val="18"/>
              </w:rPr>
              <w:t>主任技術者確認欄</w:t>
            </w:r>
          </w:p>
        </w:tc>
        <w:tc>
          <w:tcPr>
            <w:tcW w:w="1018" w:type="dxa"/>
            <w:gridSpan w:val="2"/>
            <w:tcBorders>
              <w:top w:val="double" w:sz="4" w:space="0" w:color="auto"/>
              <w:right w:val="single" w:sz="12" w:space="0" w:color="auto"/>
            </w:tcBorders>
            <w:shd w:val="clear" w:color="auto" w:fill="F2F2F2" w:themeFill="background1" w:themeFillShade="F2"/>
            <w:vAlign w:val="center"/>
          </w:tcPr>
          <w:p w14:paraId="5E676FA6" w14:textId="79E3E63B" w:rsidR="00F24AD1" w:rsidRPr="00F24AD1" w:rsidRDefault="001B1B2F" w:rsidP="00F24AD1">
            <w:pPr>
              <w:spacing w:line="0" w:lineRule="atLeast"/>
              <w:jc w:val="center"/>
              <w:rPr>
                <w:rFonts w:asciiTheme="minorEastAsia" w:hAnsiTheme="minorEastAsia"/>
                <w:sz w:val="18"/>
                <w:szCs w:val="18"/>
              </w:rPr>
            </w:pPr>
            <w:r>
              <w:rPr>
                <w:rFonts w:asciiTheme="minorEastAsia" w:hAnsiTheme="minorEastAsia" w:hint="eastAsia"/>
                <w:sz w:val="18"/>
                <w:szCs w:val="18"/>
              </w:rPr>
              <w:t>検査</w:t>
            </w:r>
            <w:r w:rsidR="00F24AD1" w:rsidRPr="00F24AD1">
              <w:rPr>
                <w:rFonts w:asciiTheme="minorEastAsia" w:hAnsiTheme="minorEastAsia" w:hint="eastAsia"/>
                <w:sz w:val="18"/>
                <w:szCs w:val="18"/>
              </w:rPr>
              <w:t>員</w:t>
            </w:r>
          </w:p>
          <w:p w14:paraId="58311B95" w14:textId="413317B5" w:rsidR="009B3919" w:rsidRPr="00F24AD1" w:rsidRDefault="00F24AD1" w:rsidP="00F24AD1">
            <w:pPr>
              <w:widowControl w:val="0"/>
              <w:spacing w:line="0" w:lineRule="atLeast"/>
              <w:jc w:val="center"/>
              <w:rPr>
                <w:rFonts w:asciiTheme="minorEastAsia" w:hAnsiTheme="minorEastAsia"/>
                <w:sz w:val="18"/>
                <w:szCs w:val="18"/>
              </w:rPr>
            </w:pPr>
            <w:r w:rsidRPr="00F24AD1">
              <w:rPr>
                <w:rFonts w:asciiTheme="minorEastAsia" w:hAnsiTheme="minorEastAsia" w:hint="eastAsia"/>
                <w:sz w:val="18"/>
                <w:szCs w:val="18"/>
              </w:rPr>
              <w:t>確認欄</w:t>
            </w:r>
          </w:p>
        </w:tc>
      </w:tr>
      <w:tr w:rsidR="009B3919" w:rsidRPr="00B84DE5" w14:paraId="4C71445B" w14:textId="77777777" w:rsidTr="00F24AD1">
        <w:trPr>
          <w:gridBefore w:val="1"/>
          <w:wBefore w:w="9" w:type="dxa"/>
          <w:cantSplit/>
          <w:trHeight w:val="508"/>
        </w:trPr>
        <w:tc>
          <w:tcPr>
            <w:tcW w:w="916" w:type="dxa"/>
            <w:gridSpan w:val="2"/>
            <w:vMerge w:val="restart"/>
            <w:tcBorders>
              <w:left w:val="single" w:sz="12" w:space="0" w:color="auto"/>
            </w:tcBorders>
            <w:vAlign w:val="center"/>
          </w:tcPr>
          <w:p w14:paraId="56F6074E"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屋外の</w:t>
            </w:r>
          </w:p>
          <w:p w14:paraId="3783163A"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検査</w:t>
            </w:r>
          </w:p>
        </w:tc>
        <w:tc>
          <w:tcPr>
            <w:tcW w:w="1974" w:type="dxa"/>
            <w:gridSpan w:val="2"/>
            <w:tcBorders>
              <w:bottom w:val="single" w:sz="4" w:space="0" w:color="auto"/>
            </w:tcBorders>
            <w:vAlign w:val="center"/>
          </w:tcPr>
          <w:p w14:paraId="3AF86F36" w14:textId="580DDE65" w:rsidR="009B3919" w:rsidRPr="00F24AD1" w:rsidRDefault="009B3919" w:rsidP="005A453E">
            <w:pPr>
              <w:widowControl w:val="0"/>
              <w:numPr>
                <w:ilvl w:val="0"/>
                <w:numId w:val="5"/>
              </w:numPr>
              <w:spacing w:line="0" w:lineRule="atLeast"/>
              <w:jc w:val="both"/>
              <w:rPr>
                <w:rFonts w:asciiTheme="minorEastAsia" w:hAnsiTheme="minorEastAsia"/>
                <w:sz w:val="18"/>
                <w:szCs w:val="18"/>
              </w:rPr>
            </w:pPr>
            <w:r w:rsidRPr="00F24AD1">
              <w:rPr>
                <w:rFonts w:asciiTheme="minorEastAsia" w:hAnsiTheme="minorEastAsia" w:hint="eastAsia"/>
                <w:sz w:val="18"/>
                <w:szCs w:val="18"/>
              </w:rPr>
              <w:t>分岐部,弁栓等オフセット</w:t>
            </w:r>
          </w:p>
        </w:tc>
        <w:tc>
          <w:tcPr>
            <w:tcW w:w="4751" w:type="dxa"/>
            <w:gridSpan w:val="3"/>
            <w:tcBorders>
              <w:bottom w:val="single" w:sz="4" w:space="0" w:color="auto"/>
            </w:tcBorders>
            <w:vAlign w:val="center"/>
          </w:tcPr>
          <w:p w14:paraId="67CF30AC"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・オフセットと整合性あるか。</w:t>
            </w:r>
          </w:p>
        </w:tc>
        <w:tc>
          <w:tcPr>
            <w:tcW w:w="1125" w:type="dxa"/>
          </w:tcPr>
          <w:p w14:paraId="128B3052"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00C97A9B"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403513C1" w14:textId="77777777" w:rsidTr="00F24AD1">
        <w:trPr>
          <w:gridBefore w:val="1"/>
          <w:wBefore w:w="9" w:type="dxa"/>
          <w:cantSplit/>
          <w:trHeight w:val="422"/>
        </w:trPr>
        <w:tc>
          <w:tcPr>
            <w:tcW w:w="916" w:type="dxa"/>
            <w:gridSpan w:val="2"/>
            <w:vMerge/>
            <w:tcBorders>
              <w:left w:val="single" w:sz="12" w:space="0" w:color="auto"/>
            </w:tcBorders>
            <w:vAlign w:val="center"/>
          </w:tcPr>
          <w:p w14:paraId="30582BCE"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1974" w:type="dxa"/>
            <w:gridSpan w:val="2"/>
            <w:tcBorders>
              <w:top w:val="single" w:sz="4" w:space="0" w:color="auto"/>
              <w:bottom w:val="single" w:sz="4" w:space="0" w:color="auto"/>
            </w:tcBorders>
            <w:vAlign w:val="center"/>
          </w:tcPr>
          <w:p w14:paraId="41954D7C" w14:textId="1F2506AD"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２．埋設深さ</w:t>
            </w:r>
          </w:p>
        </w:tc>
        <w:tc>
          <w:tcPr>
            <w:tcW w:w="4751" w:type="dxa"/>
            <w:gridSpan w:val="3"/>
            <w:tcBorders>
              <w:top w:val="single" w:sz="4" w:space="0" w:color="auto"/>
              <w:bottom w:val="single" w:sz="4" w:space="0" w:color="auto"/>
            </w:tcBorders>
            <w:vAlign w:val="center"/>
          </w:tcPr>
          <w:p w14:paraId="17CA6B1C"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・所定の深さが確保されていること。</w:t>
            </w:r>
          </w:p>
        </w:tc>
        <w:tc>
          <w:tcPr>
            <w:tcW w:w="1125" w:type="dxa"/>
          </w:tcPr>
          <w:p w14:paraId="4B7BDB93"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69A37E67"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6B910ED4" w14:textId="77777777" w:rsidTr="00F24AD1">
        <w:trPr>
          <w:gridBefore w:val="1"/>
          <w:wBefore w:w="9" w:type="dxa"/>
          <w:cantSplit/>
          <w:trHeight w:val="422"/>
        </w:trPr>
        <w:tc>
          <w:tcPr>
            <w:tcW w:w="916" w:type="dxa"/>
            <w:gridSpan w:val="2"/>
            <w:vMerge/>
            <w:tcBorders>
              <w:left w:val="single" w:sz="12" w:space="0" w:color="auto"/>
            </w:tcBorders>
            <w:vAlign w:val="center"/>
          </w:tcPr>
          <w:p w14:paraId="4F43A0E3"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1974" w:type="dxa"/>
            <w:gridSpan w:val="2"/>
            <w:tcBorders>
              <w:top w:val="single" w:sz="4" w:space="0" w:color="auto"/>
              <w:bottom w:val="single" w:sz="4" w:space="0" w:color="auto"/>
            </w:tcBorders>
            <w:vAlign w:val="center"/>
          </w:tcPr>
          <w:p w14:paraId="70801322" w14:textId="2DA4AD9C"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３．管延長・埋設位置</w:t>
            </w:r>
          </w:p>
        </w:tc>
        <w:tc>
          <w:tcPr>
            <w:tcW w:w="4751" w:type="dxa"/>
            <w:gridSpan w:val="3"/>
            <w:tcBorders>
              <w:top w:val="single" w:sz="4" w:space="0" w:color="auto"/>
              <w:bottom w:val="single" w:sz="4" w:space="0" w:color="auto"/>
            </w:tcBorders>
            <w:vAlign w:val="center"/>
          </w:tcPr>
          <w:p w14:paraId="7C6AE40D"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・竣工図面と整合すること。</w:t>
            </w:r>
          </w:p>
        </w:tc>
        <w:tc>
          <w:tcPr>
            <w:tcW w:w="1125" w:type="dxa"/>
          </w:tcPr>
          <w:p w14:paraId="2BBBCBB9"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5E833B91"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2349CED5" w14:textId="77777777" w:rsidTr="00F24AD1">
        <w:trPr>
          <w:gridBefore w:val="1"/>
          <w:wBefore w:w="9" w:type="dxa"/>
          <w:cantSplit/>
          <w:trHeight w:val="422"/>
        </w:trPr>
        <w:tc>
          <w:tcPr>
            <w:tcW w:w="916" w:type="dxa"/>
            <w:gridSpan w:val="2"/>
            <w:vMerge/>
            <w:tcBorders>
              <w:left w:val="single" w:sz="12" w:space="0" w:color="auto"/>
            </w:tcBorders>
            <w:vAlign w:val="center"/>
          </w:tcPr>
          <w:p w14:paraId="36F2BD19"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1974" w:type="dxa"/>
            <w:gridSpan w:val="2"/>
            <w:tcBorders>
              <w:top w:val="single" w:sz="4" w:space="0" w:color="auto"/>
              <w:bottom w:val="single" w:sz="4" w:space="0" w:color="auto"/>
            </w:tcBorders>
            <w:vAlign w:val="center"/>
          </w:tcPr>
          <w:p w14:paraId="194D3915" w14:textId="1BA46F03"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４．ボックス類</w:t>
            </w:r>
          </w:p>
        </w:tc>
        <w:tc>
          <w:tcPr>
            <w:tcW w:w="4751" w:type="dxa"/>
            <w:gridSpan w:val="3"/>
            <w:tcBorders>
              <w:top w:val="single" w:sz="4" w:space="0" w:color="auto"/>
              <w:bottom w:val="single" w:sz="4" w:space="0" w:color="auto"/>
            </w:tcBorders>
            <w:vAlign w:val="center"/>
          </w:tcPr>
          <w:p w14:paraId="42939BAB"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・傾きがないこと、及び設置基準に適合すること。</w:t>
            </w:r>
          </w:p>
        </w:tc>
        <w:tc>
          <w:tcPr>
            <w:tcW w:w="1125" w:type="dxa"/>
          </w:tcPr>
          <w:p w14:paraId="33C7BC13"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1086ED49"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35EB0590" w14:textId="77777777" w:rsidTr="00F24AD1">
        <w:trPr>
          <w:gridBefore w:val="1"/>
          <w:wBefore w:w="9" w:type="dxa"/>
          <w:cantSplit/>
          <w:trHeight w:val="422"/>
        </w:trPr>
        <w:tc>
          <w:tcPr>
            <w:tcW w:w="916" w:type="dxa"/>
            <w:gridSpan w:val="2"/>
            <w:vMerge/>
            <w:tcBorders>
              <w:left w:val="single" w:sz="12" w:space="0" w:color="auto"/>
            </w:tcBorders>
            <w:vAlign w:val="center"/>
          </w:tcPr>
          <w:p w14:paraId="61907587"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1974" w:type="dxa"/>
            <w:gridSpan w:val="2"/>
            <w:tcBorders>
              <w:top w:val="single" w:sz="4" w:space="0" w:color="auto"/>
            </w:tcBorders>
            <w:vAlign w:val="center"/>
          </w:tcPr>
          <w:p w14:paraId="7DF9A610" w14:textId="3FF1DE54"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５．弁、止水栓</w:t>
            </w:r>
          </w:p>
        </w:tc>
        <w:tc>
          <w:tcPr>
            <w:tcW w:w="4751" w:type="dxa"/>
            <w:gridSpan w:val="3"/>
            <w:tcBorders>
              <w:top w:val="single" w:sz="4" w:space="0" w:color="auto"/>
            </w:tcBorders>
            <w:vAlign w:val="center"/>
          </w:tcPr>
          <w:p w14:paraId="6D64B4D6"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・スピンドルの位置がボックスの中心にあること。</w:t>
            </w:r>
          </w:p>
        </w:tc>
        <w:tc>
          <w:tcPr>
            <w:tcW w:w="1125" w:type="dxa"/>
          </w:tcPr>
          <w:p w14:paraId="4B7A6DDA"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32D524A1"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0C93DC61" w14:textId="77777777" w:rsidTr="00F24AD1">
        <w:trPr>
          <w:gridBefore w:val="1"/>
          <w:wBefore w:w="9" w:type="dxa"/>
          <w:cantSplit/>
          <w:trHeight w:val="367"/>
        </w:trPr>
        <w:tc>
          <w:tcPr>
            <w:tcW w:w="916" w:type="dxa"/>
            <w:gridSpan w:val="2"/>
            <w:vMerge w:val="restart"/>
            <w:tcBorders>
              <w:left w:val="single" w:sz="12" w:space="0" w:color="auto"/>
            </w:tcBorders>
            <w:vAlign w:val="center"/>
          </w:tcPr>
          <w:p w14:paraId="14412D52" w14:textId="77777777"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配管</w:t>
            </w:r>
          </w:p>
        </w:tc>
        <w:tc>
          <w:tcPr>
            <w:tcW w:w="1974" w:type="dxa"/>
            <w:gridSpan w:val="2"/>
            <w:vMerge w:val="restart"/>
            <w:vAlign w:val="center"/>
          </w:tcPr>
          <w:p w14:paraId="23746B9F" w14:textId="10FE6375"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１．配管</w:t>
            </w:r>
          </w:p>
        </w:tc>
        <w:tc>
          <w:tcPr>
            <w:tcW w:w="4751" w:type="dxa"/>
            <w:gridSpan w:val="3"/>
            <w:tcBorders>
              <w:bottom w:val="single" w:sz="4" w:space="0" w:color="auto"/>
            </w:tcBorders>
            <w:vAlign w:val="center"/>
          </w:tcPr>
          <w:p w14:paraId="44517B84"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・延長、弁等の位置が竣工図面と整合すること。</w:t>
            </w:r>
          </w:p>
        </w:tc>
        <w:tc>
          <w:tcPr>
            <w:tcW w:w="1125" w:type="dxa"/>
          </w:tcPr>
          <w:p w14:paraId="04FC5F1B"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60D954B7"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4DC74F7A" w14:textId="77777777" w:rsidTr="00F24AD1">
        <w:trPr>
          <w:gridBefore w:val="1"/>
          <w:wBefore w:w="9" w:type="dxa"/>
          <w:cantSplit/>
          <w:trHeight w:val="367"/>
        </w:trPr>
        <w:tc>
          <w:tcPr>
            <w:tcW w:w="916" w:type="dxa"/>
            <w:gridSpan w:val="2"/>
            <w:vMerge/>
            <w:tcBorders>
              <w:left w:val="single" w:sz="12" w:space="0" w:color="auto"/>
            </w:tcBorders>
          </w:tcPr>
          <w:p w14:paraId="1F7A3E4C"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1974" w:type="dxa"/>
            <w:gridSpan w:val="2"/>
            <w:vMerge/>
          </w:tcPr>
          <w:p w14:paraId="2FB4A0E8"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4751" w:type="dxa"/>
            <w:gridSpan w:val="3"/>
            <w:tcBorders>
              <w:bottom w:val="single" w:sz="4" w:space="0" w:color="auto"/>
            </w:tcBorders>
            <w:vAlign w:val="center"/>
          </w:tcPr>
          <w:p w14:paraId="3F8DC012" w14:textId="77777777" w:rsidR="009B3919" w:rsidRPr="00F24AD1" w:rsidRDefault="009B3919" w:rsidP="005A453E">
            <w:pPr>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・配水管の口径、経路、構造等が適切であること。</w:t>
            </w:r>
          </w:p>
        </w:tc>
        <w:tc>
          <w:tcPr>
            <w:tcW w:w="1125" w:type="dxa"/>
          </w:tcPr>
          <w:p w14:paraId="3C0E3992"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08C37760"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7FDF9C94" w14:textId="77777777" w:rsidTr="00F24AD1">
        <w:trPr>
          <w:gridBefore w:val="1"/>
          <w:wBefore w:w="9" w:type="dxa"/>
          <w:cantSplit/>
          <w:trHeight w:val="367"/>
        </w:trPr>
        <w:tc>
          <w:tcPr>
            <w:tcW w:w="916" w:type="dxa"/>
            <w:gridSpan w:val="2"/>
            <w:vMerge/>
            <w:tcBorders>
              <w:left w:val="single" w:sz="12" w:space="0" w:color="auto"/>
            </w:tcBorders>
          </w:tcPr>
          <w:p w14:paraId="7240DE99"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1974" w:type="dxa"/>
            <w:gridSpan w:val="2"/>
            <w:tcBorders>
              <w:top w:val="single" w:sz="4" w:space="0" w:color="auto"/>
              <w:bottom w:val="single" w:sz="4" w:space="0" w:color="auto"/>
            </w:tcBorders>
            <w:vAlign w:val="center"/>
          </w:tcPr>
          <w:p w14:paraId="3DA88746" w14:textId="5DBAF05F"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２．接合</w:t>
            </w:r>
          </w:p>
        </w:tc>
        <w:tc>
          <w:tcPr>
            <w:tcW w:w="4751" w:type="dxa"/>
            <w:gridSpan w:val="3"/>
            <w:tcBorders>
              <w:top w:val="single" w:sz="4" w:space="0" w:color="auto"/>
              <w:bottom w:val="single" w:sz="4" w:space="0" w:color="auto"/>
            </w:tcBorders>
            <w:vAlign w:val="center"/>
          </w:tcPr>
          <w:p w14:paraId="055A4D4B" w14:textId="77777777" w:rsidR="009B3919" w:rsidRPr="00F24AD1" w:rsidRDefault="009B3919" w:rsidP="005A453E">
            <w:pPr>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・適切な接合が行われていること。</w:t>
            </w:r>
          </w:p>
          <w:p w14:paraId="7453E6F2" w14:textId="77777777" w:rsidR="009B3919" w:rsidRPr="00F24AD1" w:rsidRDefault="009B3919" w:rsidP="005A453E">
            <w:pPr>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（継手チェックシート・写真等）</w:t>
            </w:r>
          </w:p>
        </w:tc>
        <w:tc>
          <w:tcPr>
            <w:tcW w:w="1125" w:type="dxa"/>
          </w:tcPr>
          <w:p w14:paraId="51CFD4AA"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2D1E5640"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777C42B5" w14:textId="77777777" w:rsidTr="00F24AD1">
        <w:trPr>
          <w:gridBefore w:val="1"/>
          <w:wBefore w:w="9" w:type="dxa"/>
          <w:cantSplit/>
          <w:trHeight w:val="422"/>
        </w:trPr>
        <w:tc>
          <w:tcPr>
            <w:tcW w:w="916" w:type="dxa"/>
            <w:gridSpan w:val="2"/>
            <w:vMerge/>
            <w:tcBorders>
              <w:left w:val="single" w:sz="12" w:space="0" w:color="auto"/>
            </w:tcBorders>
          </w:tcPr>
          <w:p w14:paraId="4086D6F9" w14:textId="77777777" w:rsidR="009B3919" w:rsidRPr="00F24AD1" w:rsidRDefault="009B3919" w:rsidP="005A453E">
            <w:pPr>
              <w:widowControl w:val="0"/>
              <w:spacing w:line="0" w:lineRule="atLeast"/>
              <w:jc w:val="both"/>
              <w:rPr>
                <w:rFonts w:asciiTheme="minorEastAsia" w:hAnsiTheme="minorEastAsia"/>
                <w:sz w:val="18"/>
                <w:szCs w:val="18"/>
              </w:rPr>
            </w:pPr>
          </w:p>
        </w:tc>
        <w:tc>
          <w:tcPr>
            <w:tcW w:w="1974" w:type="dxa"/>
            <w:gridSpan w:val="2"/>
            <w:tcBorders>
              <w:top w:val="single" w:sz="4" w:space="0" w:color="auto"/>
            </w:tcBorders>
            <w:vAlign w:val="center"/>
          </w:tcPr>
          <w:p w14:paraId="0FF1D604" w14:textId="56CB3985"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３．管種</w:t>
            </w:r>
          </w:p>
        </w:tc>
        <w:tc>
          <w:tcPr>
            <w:tcW w:w="4751" w:type="dxa"/>
            <w:gridSpan w:val="3"/>
            <w:tcBorders>
              <w:top w:val="single" w:sz="4" w:space="0" w:color="auto"/>
            </w:tcBorders>
            <w:vAlign w:val="center"/>
          </w:tcPr>
          <w:p w14:paraId="4BAC1CD6" w14:textId="77777777" w:rsidR="009B3919" w:rsidRPr="00F24AD1" w:rsidRDefault="009B3919" w:rsidP="005A453E">
            <w:pPr>
              <w:spacing w:line="0" w:lineRule="atLeast"/>
              <w:jc w:val="both"/>
              <w:rPr>
                <w:rFonts w:asciiTheme="minorEastAsia" w:hAnsiTheme="minorEastAsia"/>
                <w:sz w:val="18"/>
                <w:szCs w:val="18"/>
              </w:rPr>
            </w:pPr>
            <w:r w:rsidRPr="00F24AD1">
              <w:rPr>
                <w:rFonts w:asciiTheme="minorEastAsia" w:hAnsiTheme="minorEastAsia" w:hint="eastAsia"/>
                <w:sz w:val="18"/>
                <w:szCs w:val="18"/>
              </w:rPr>
              <w:t>・性能基準適合品の使用を確認すること。</w:t>
            </w:r>
          </w:p>
        </w:tc>
        <w:tc>
          <w:tcPr>
            <w:tcW w:w="1125" w:type="dxa"/>
          </w:tcPr>
          <w:p w14:paraId="24DB1F3A"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0549B39D"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00CE0816" w14:textId="77777777" w:rsidTr="00F24AD1">
        <w:trPr>
          <w:gridBefore w:val="1"/>
          <w:wBefore w:w="9" w:type="dxa"/>
          <w:cantSplit/>
          <w:trHeight w:val="422"/>
        </w:trPr>
        <w:tc>
          <w:tcPr>
            <w:tcW w:w="2890" w:type="dxa"/>
            <w:gridSpan w:val="4"/>
            <w:tcBorders>
              <w:left w:val="single" w:sz="12" w:space="0" w:color="auto"/>
            </w:tcBorders>
            <w:vAlign w:val="center"/>
          </w:tcPr>
          <w:p w14:paraId="75180E31" w14:textId="1C88B56A"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耐圧試験</w:t>
            </w:r>
          </w:p>
        </w:tc>
        <w:tc>
          <w:tcPr>
            <w:tcW w:w="4751" w:type="dxa"/>
            <w:gridSpan w:val="3"/>
            <w:vAlign w:val="center"/>
          </w:tcPr>
          <w:p w14:paraId="36E55221" w14:textId="77777777" w:rsidR="009B3919" w:rsidRPr="00F24AD1" w:rsidRDefault="009B3919" w:rsidP="005A453E">
            <w:pPr>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・漏水及び抜けなどのないことを確認すること。</w:t>
            </w:r>
          </w:p>
        </w:tc>
        <w:tc>
          <w:tcPr>
            <w:tcW w:w="1125" w:type="dxa"/>
            <w:tcBorders>
              <w:bottom w:val="single" w:sz="4" w:space="0" w:color="auto"/>
            </w:tcBorders>
          </w:tcPr>
          <w:p w14:paraId="168C9E39"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2B9EA934"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256CF78A" w14:textId="77777777" w:rsidTr="00F24AD1">
        <w:trPr>
          <w:gridBefore w:val="1"/>
          <w:wBefore w:w="9" w:type="dxa"/>
          <w:cantSplit/>
          <w:trHeight w:val="564"/>
        </w:trPr>
        <w:tc>
          <w:tcPr>
            <w:tcW w:w="2890" w:type="dxa"/>
            <w:gridSpan w:val="4"/>
            <w:tcBorders>
              <w:left w:val="single" w:sz="12" w:space="0" w:color="auto"/>
            </w:tcBorders>
            <w:vAlign w:val="center"/>
          </w:tcPr>
          <w:p w14:paraId="7B18DF73" w14:textId="7771E1BA"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水質の確認</w:t>
            </w:r>
          </w:p>
        </w:tc>
        <w:tc>
          <w:tcPr>
            <w:tcW w:w="4751" w:type="dxa"/>
            <w:gridSpan w:val="3"/>
            <w:vAlign w:val="center"/>
          </w:tcPr>
          <w:p w14:paraId="0441261C" w14:textId="77777777" w:rsidR="009B3919" w:rsidRPr="00F24AD1" w:rsidRDefault="009B3919" w:rsidP="005A453E">
            <w:pPr>
              <w:widowControl w:val="0"/>
              <w:spacing w:line="0" w:lineRule="atLeast"/>
              <w:ind w:left="210" w:hangingChars="100" w:hanging="210"/>
              <w:jc w:val="both"/>
              <w:rPr>
                <w:rFonts w:asciiTheme="minorEastAsia" w:hAnsiTheme="minorEastAsia"/>
                <w:sz w:val="18"/>
                <w:szCs w:val="18"/>
              </w:rPr>
            </w:pPr>
            <w:r w:rsidRPr="00F24AD1">
              <w:rPr>
                <w:rFonts w:asciiTheme="minorEastAsia" w:hAnsiTheme="minorEastAsia" w:hint="eastAsia"/>
                <w:sz w:val="18"/>
                <w:szCs w:val="18"/>
              </w:rPr>
              <w:t>・残留塩素、濁度、色度の確認を行うこと。</w:t>
            </w:r>
          </w:p>
          <w:p w14:paraId="7F170C8D" w14:textId="77777777" w:rsidR="00FB08EF" w:rsidRDefault="009B3919" w:rsidP="005A453E">
            <w:pPr>
              <w:spacing w:line="0" w:lineRule="atLeast"/>
              <w:ind w:firstLineChars="100" w:firstLine="210"/>
              <w:jc w:val="both"/>
              <w:rPr>
                <w:rFonts w:asciiTheme="minorEastAsia" w:hAnsiTheme="minorEastAsia"/>
                <w:b/>
                <w:sz w:val="18"/>
                <w:szCs w:val="18"/>
              </w:rPr>
            </w:pPr>
            <w:r w:rsidRPr="00F24AD1">
              <w:rPr>
                <w:rFonts w:asciiTheme="minorEastAsia" w:hAnsiTheme="minorEastAsia" w:hint="eastAsia"/>
                <w:b/>
                <w:sz w:val="18"/>
                <w:szCs w:val="18"/>
              </w:rPr>
              <w:t>残留塩素　　　mg/l・濁度　　　度</w:t>
            </w:r>
          </w:p>
          <w:p w14:paraId="525FAB68" w14:textId="324971D0" w:rsidR="009B3919" w:rsidRPr="00F24AD1" w:rsidRDefault="009B3919" w:rsidP="005A453E">
            <w:pPr>
              <w:spacing w:line="0" w:lineRule="atLeast"/>
              <w:ind w:firstLineChars="100" w:firstLine="210"/>
              <w:jc w:val="both"/>
              <w:rPr>
                <w:rFonts w:asciiTheme="minorEastAsia" w:hAnsiTheme="minorEastAsia"/>
                <w:b/>
                <w:sz w:val="18"/>
                <w:szCs w:val="18"/>
              </w:rPr>
            </w:pPr>
            <w:r w:rsidRPr="00F24AD1">
              <w:rPr>
                <w:rFonts w:asciiTheme="minorEastAsia" w:hAnsiTheme="minorEastAsia" w:hint="eastAsia"/>
                <w:b/>
                <w:sz w:val="18"/>
                <w:szCs w:val="18"/>
              </w:rPr>
              <w:t>色度　　　度</w:t>
            </w:r>
          </w:p>
        </w:tc>
        <w:tc>
          <w:tcPr>
            <w:tcW w:w="1125" w:type="dxa"/>
            <w:tcBorders>
              <w:tr2bl w:val="single" w:sz="4" w:space="0" w:color="auto"/>
            </w:tcBorders>
          </w:tcPr>
          <w:p w14:paraId="3B3F8734" w14:textId="77777777" w:rsidR="009B3919" w:rsidRPr="00F24AD1" w:rsidRDefault="009B3919" w:rsidP="005A453E">
            <w:pPr>
              <w:spacing w:line="0" w:lineRule="atLeast"/>
              <w:jc w:val="both"/>
              <w:rPr>
                <w:rFonts w:asciiTheme="minorEastAsia" w:hAnsiTheme="minorEastAsia"/>
                <w:sz w:val="18"/>
                <w:szCs w:val="18"/>
              </w:rPr>
            </w:pPr>
          </w:p>
        </w:tc>
        <w:tc>
          <w:tcPr>
            <w:tcW w:w="1018" w:type="dxa"/>
            <w:gridSpan w:val="2"/>
            <w:tcBorders>
              <w:right w:val="single" w:sz="12" w:space="0" w:color="auto"/>
            </w:tcBorders>
            <w:shd w:val="clear" w:color="auto" w:fill="F2F2F2" w:themeFill="background1" w:themeFillShade="F2"/>
            <w:vAlign w:val="center"/>
          </w:tcPr>
          <w:p w14:paraId="0F32A83D" w14:textId="77777777" w:rsidR="009B3919" w:rsidRPr="00F24AD1" w:rsidRDefault="009B3919" w:rsidP="005A453E">
            <w:pPr>
              <w:spacing w:line="0" w:lineRule="atLeast"/>
              <w:jc w:val="both"/>
              <w:rPr>
                <w:rFonts w:asciiTheme="minorEastAsia" w:hAnsiTheme="minorEastAsia"/>
                <w:sz w:val="18"/>
                <w:szCs w:val="18"/>
              </w:rPr>
            </w:pPr>
          </w:p>
        </w:tc>
      </w:tr>
      <w:tr w:rsidR="009B3919" w:rsidRPr="00B84DE5" w14:paraId="3375E278" w14:textId="77777777" w:rsidTr="00F24AD1">
        <w:trPr>
          <w:gridBefore w:val="1"/>
          <w:wBefore w:w="9" w:type="dxa"/>
          <w:cantSplit/>
          <w:trHeight w:val="1410"/>
        </w:trPr>
        <w:tc>
          <w:tcPr>
            <w:tcW w:w="2890" w:type="dxa"/>
            <w:gridSpan w:val="4"/>
            <w:tcBorders>
              <w:left w:val="single" w:sz="12" w:space="0" w:color="auto"/>
              <w:bottom w:val="single" w:sz="12" w:space="0" w:color="auto"/>
            </w:tcBorders>
            <w:vAlign w:val="center"/>
          </w:tcPr>
          <w:p w14:paraId="606138A1" w14:textId="0700C3F3" w:rsidR="009B3919" w:rsidRPr="00F24AD1" w:rsidRDefault="009B3919" w:rsidP="005A453E">
            <w:pPr>
              <w:widowControl w:val="0"/>
              <w:spacing w:line="0" w:lineRule="atLeast"/>
              <w:jc w:val="both"/>
              <w:rPr>
                <w:rFonts w:asciiTheme="minorEastAsia" w:hAnsiTheme="minorEastAsia"/>
                <w:sz w:val="18"/>
                <w:szCs w:val="18"/>
              </w:rPr>
            </w:pPr>
            <w:r w:rsidRPr="00F24AD1">
              <w:rPr>
                <w:rFonts w:asciiTheme="minorEastAsia" w:hAnsiTheme="minorEastAsia" w:hint="eastAsia"/>
                <w:sz w:val="18"/>
                <w:szCs w:val="18"/>
              </w:rPr>
              <w:t>備　　　考</w:t>
            </w:r>
          </w:p>
        </w:tc>
        <w:tc>
          <w:tcPr>
            <w:tcW w:w="6894" w:type="dxa"/>
            <w:gridSpan w:val="6"/>
            <w:tcBorders>
              <w:bottom w:val="single" w:sz="12" w:space="0" w:color="auto"/>
              <w:right w:val="single" w:sz="12" w:space="0" w:color="auto"/>
            </w:tcBorders>
            <w:vAlign w:val="center"/>
          </w:tcPr>
          <w:p w14:paraId="0CC66DFB" w14:textId="77777777" w:rsidR="009B3919" w:rsidRPr="00F24AD1" w:rsidRDefault="009B3919" w:rsidP="005A453E">
            <w:pPr>
              <w:spacing w:line="0" w:lineRule="atLeast"/>
              <w:jc w:val="both"/>
              <w:rPr>
                <w:rFonts w:asciiTheme="minorEastAsia" w:hAnsiTheme="minorEastAsia"/>
                <w:sz w:val="18"/>
                <w:szCs w:val="18"/>
              </w:rPr>
            </w:pPr>
          </w:p>
        </w:tc>
      </w:tr>
    </w:tbl>
    <w:p w14:paraId="0831338D" w14:textId="293918AA" w:rsidR="00662EB2" w:rsidRDefault="00662EB2" w:rsidP="009B3919">
      <w:pPr>
        <w:widowControl w:val="0"/>
        <w:autoSpaceDN w:val="0"/>
        <w:rPr>
          <w:rFonts w:ascii="ＭＳ 明朝" w:eastAsia="ＭＳ 明朝" w:hAnsi="ＭＳ 明朝" w:cs="Times New Roman"/>
          <w:sz w:val="24"/>
          <w:szCs w:val="24"/>
        </w:rPr>
      </w:pPr>
    </w:p>
    <w:p w14:paraId="07D33BCA" w14:textId="160B8A25" w:rsidR="00662EB2" w:rsidRDefault="00662EB2" w:rsidP="009B3919">
      <w:pPr>
        <w:widowControl w:val="0"/>
        <w:autoSpaceDN w:val="0"/>
        <w:rPr>
          <w:rFonts w:ascii="ＭＳ 明朝" w:eastAsia="ＭＳ 明朝" w:hAnsi="ＭＳ 明朝" w:cs="Times New Roman" w:hint="eastAsia"/>
          <w:sz w:val="24"/>
          <w:szCs w:val="24"/>
        </w:rPr>
      </w:pPr>
    </w:p>
    <w:sectPr w:rsidR="00662EB2" w:rsidSect="006D1EE0">
      <w:footerReference w:type="default" r:id="rId8"/>
      <w:pgSz w:w="11906" w:h="16838" w:code="9"/>
      <w:pgMar w:top="1191" w:right="1021" w:bottom="1021" w:left="1191" w:header="851" w:footer="170" w:gutter="0"/>
      <w:pgNumType w:start="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94ED" w14:textId="77777777" w:rsidR="000E6EBA" w:rsidRDefault="000E6EBA">
      <w:r>
        <w:separator/>
      </w:r>
    </w:p>
  </w:endnote>
  <w:endnote w:type="continuationSeparator" w:id="0">
    <w:p w14:paraId="1339AF1A" w14:textId="77777777" w:rsidR="000E6EBA" w:rsidRDefault="000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6558" w14:textId="77777777" w:rsidR="007724B9" w:rsidRDefault="007724B9" w:rsidP="00FD7D13">
    <w:pPr>
      <w:pStyle w:val="ac"/>
    </w:pPr>
  </w:p>
  <w:p w14:paraId="48DEA441" w14:textId="77777777" w:rsidR="007724B9" w:rsidRDefault="007724B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A1D9" w14:textId="77777777" w:rsidR="000E6EBA" w:rsidRDefault="000E6EBA">
      <w:r>
        <w:separator/>
      </w:r>
    </w:p>
  </w:footnote>
  <w:footnote w:type="continuationSeparator" w:id="0">
    <w:p w14:paraId="4E8CB205" w14:textId="77777777" w:rsidR="000E6EBA" w:rsidRDefault="000E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4F3A"/>
    <w:multiLevelType w:val="hybridMultilevel"/>
    <w:tmpl w:val="863C361E"/>
    <w:lvl w:ilvl="0" w:tplc="41663C52">
      <w:start w:val="1"/>
      <w:numFmt w:val="decimalFullWidth"/>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61957"/>
    <w:multiLevelType w:val="hybridMultilevel"/>
    <w:tmpl w:val="B212DE66"/>
    <w:lvl w:ilvl="0" w:tplc="483C8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9277F"/>
    <w:multiLevelType w:val="hybridMultilevel"/>
    <w:tmpl w:val="41AE3D0A"/>
    <w:lvl w:ilvl="0" w:tplc="67802C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5E6471"/>
    <w:multiLevelType w:val="hybridMultilevel"/>
    <w:tmpl w:val="F23443C8"/>
    <w:lvl w:ilvl="0" w:tplc="73F2A2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776C11"/>
    <w:multiLevelType w:val="hybridMultilevel"/>
    <w:tmpl w:val="8B443EF0"/>
    <w:lvl w:ilvl="0" w:tplc="57CCA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7940843">
    <w:abstractNumId w:val="0"/>
  </w:num>
  <w:num w:numId="2" w16cid:durableId="1901937234">
    <w:abstractNumId w:val="1"/>
  </w:num>
  <w:num w:numId="3" w16cid:durableId="227501428">
    <w:abstractNumId w:val="4"/>
  </w:num>
  <w:num w:numId="4" w16cid:durableId="432094047">
    <w:abstractNumId w:val="3"/>
  </w:num>
  <w:num w:numId="5" w16cid:durableId="49599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19"/>
    <w:rsid w:val="0002730B"/>
    <w:rsid w:val="000E6EBA"/>
    <w:rsid w:val="001428F1"/>
    <w:rsid w:val="001B1B2F"/>
    <w:rsid w:val="00223AF9"/>
    <w:rsid w:val="00356F6D"/>
    <w:rsid w:val="0038508C"/>
    <w:rsid w:val="00391619"/>
    <w:rsid w:val="00492CB8"/>
    <w:rsid w:val="00496461"/>
    <w:rsid w:val="004A6FC4"/>
    <w:rsid w:val="005117A5"/>
    <w:rsid w:val="00593344"/>
    <w:rsid w:val="00662EB2"/>
    <w:rsid w:val="006719F6"/>
    <w:rsid w:val="006E3EC0"/>
    <w:rsid w:val="0075224B"/>
    <w:rsid w:val="00760E18"/>
    <w:rsid w:val="007724B9"/>
    <w:rsid w:val="009B1D48"/>
    <w:rsid w:val="009B3919"/>
    <w:rsid w:val="00A24011"/>
    <w:rsid w:val="00B10801"/>
    <w:rsid w:val="00BD0D52"/>
    <w:rsid w:val="00BE25E0"/>
    <w:rsid w:val="00C0162A"/>
    <w:rsid w:val="00C27AEB"/>
    <w:rsid w:val="00C53622"/>
    <w:rsid w:val="00C6639C"/>
    <w:rsid w:val="00D2339F"/>
    <w:rsid w:val="00D24BC5"/>
    <w:rsid w:val="00DA4E58"/>
    <w:rsid w:val="00F24AD1"/>
    <w:rsid w:val="00F67ADF"/>
    <w:rsid w:val="00FB0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EF52F"/>
  <w15:chartTrackingRefBased/>
  <w15:docId w15:val="{A867A053-253A-46A6-BA82-23BD1D1B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9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919"/>
    <w:rPr>
      <w:rFonts w:asciiTheme="majorHAnsi" w:eastAsiaTheme="majorEastAsia" w:hAnsiTheme="majorHAnsi" w:cstheme="majorBidi"/>
      <w:sz w:val="18"/>
      <w:szCs w:val="18"/>
    </w:rPr>
  </w:style>
  <w:style w:type="paragraph" w:styleId="a5">
    <w:name w:val="List Paragraph"/>
    <w:basedOn w:val="a"/>
    <w:uiPriority w:val="34"/>
    <w:qFormat/>
    <w:rsid w:val="009B3919"/>
    <w:pPr>
      <w:ind w:leftChars="400" w:left="840"/>
    </w:pPr>
  </w:style>
  <w:style w:type="paragraph" w:styleId="a6">
    <w:name w:val="Note Heading"/>
    <w:basedOn w:val="a"/>
    <w:next w:val="a"/>
    <w:link w:val="a7"/>
    <w:uiPriority w:val="99"/>
    <w:unhideWhenUsed/>
    <w:rsid w:val="009B3919"/>
    <w:pPr>
      <w:jc w:val="center"/>
    </w:pPr>
    <w:rPr>
      <w:sz w:val="22"/>
    </w:rPr>
  </w:style>
  <w:style w:type="character" w:customStyle="1" w:styleId="a7">
    <w:name w:val="記 (文字)"/>
    <w:basedOn w:val="a0"/>
    <w:link w:val="a6"/>
    <w:uiPriority w:val="99"/>
    <w:rsid w:val="009B3919"/>
    <w:rPr>
      <w:sz w:val="22"/>
    </w:rPr>
  </w:style>
  <w:style w:type="paragraph" w:styleId="a8">
    <w:name w:val="Closing"/>
    <w:basedOn w:val="a"/>
    <w:link w:val="a9"/>
    <w:uiPriority w:val="99"/>
    <w:unhideWhenUsed/>
    <w:rsid w:val="009B3919"/>
    <w:pPr>
      <w:jc w:val="right"/>
    </w:pPr>
    <w:rPr>
      <w:sz w:val="22"/>
    </w:rPr>
  </w:style>
  <w:style w:type="character" w:customStyle="1" w:styleId="a9">
    <w:name w:val="結語 (文字)"/>
    <w:basedOn w:val="a0"/>
    <w:link w:val="a8"/>
    <w:uiPriority w:val="99"/>
    <w:rsid w:val="009B3919"/>
    <w:rPr>
      <w:sz w:val="22"/>
    </w:rPr>
  </w:style>
  <w:style w:type="paragraph" w:customStyle="1" w:styleId="Default">
    <w:name w:val="Default"/>
    <w:rsid w:val="009B3919"/>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header"/>
    <w:basedOn w:val="a"/>
    <w:link w:val="ab"/>
    <w:uiPriority w:val="99"/>
    <w:unhideWhenUsed/>
    <w:rsid w:val="009B3919"/>
    <w:pPr>
      <w:tabs>
        <w:tab w:val="center" w:pos="4252"/>
        <w:tab w:val="right" w:pos="8504"/>
      </w:tabs>
      <w:snapToGrid w:val="0"/>
    </w:pPr>
  </w:style>
  <w:style w:type="character" w:customStyle="1" w:styleId="ab">
    <w:name w:val="ヘッダー (文字)"/>
    <w:basedOn w:val="a0"/>
    <w:link w:val="aa"/>
    <w:uiPriority w:val="99"/>
    <w:rsid w:val="009B3919"/>
  </w:style>
  <w:style w:type="paragraph" w:styleId="ac">
    <w:name w:val="footer"/>
    <w:basedOn w:val="a"/>
    <w:link w:val="ad"/>
    <w:uiPriority w:val="99"/>
    <w:unhideWhenUsed/>
    <w:rsid w:val="009B3919"/>
    <w:pPr>
      <w:tabs>
        <w:tab w:val="center" w:pos="4252"/>
        <w:tab w:val="right" w:pos="8504"/>
      </w:tabs>
      <w:snapToGrid w:val="0"/>
    </w:pPr>
  </w:style>
  <w:style w:type="character" w:customStyle="1" w:styleId="ad">
    <w:name w:val="フッター (文字)"/>
    <w:basedOn w:val="a0"/>
    <w:link w:val="ac"/>
    <w:uiPriority w:val="99"/>
    <w:rsid w:val="009B3919"/>
  </w:style>
  <w:style w:type="table" w:styleId="ae">
    <w:name w:val="Table Grid"/>
    <w:basedOn w:val="a1"/>
    <w:uiPriority w:val="39"/>
    <w:rsid w:val="009B391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B3919"/>
    <w:rPr>
      <w:color w:val="0563C1" w:themeColor="hyperlink"/>
      <w:u w:val="single"/>
    </w:rPr>
  </w:style>
  <w:style w:type="character" w:styleId="af0">
    <w:name w:val="annotation reference"/>
    <w:basedOn w:val="a0"/>
    <w:uiPriority w:val="99"/>
    <w:semiHidden/>
    <w:unhideWhenUsed/>
    <w:rsid w:val="009B3919"/>
    <w:rPr>
      <w:sz w:val="18"/>
      <w:szCs w:val="18"/>
    </w:rPr>
  </w:style>
  <w:style w:type="paragraph" w:styleId="af1">
    <w:name w:val="annotation text"/>
    <w:basedOn w:val="a"/>
    <w:link w:val="af2"/>
    <w:uiPriority w:val="99"/>
    <w:semiHidden/>
    <w:unhideWhenUsed/>
    <w:rsid w:val="009B3919"/>
  </w:style>
  <w:style w:type="character" w:customStyle="1" w:styleId="af2">
    <w:name w:val="コメント文字列 (文字)"/>
    <w:basedOn w:val="a0"/>
    <w:link w:val="af1"/>
    <w:uiPriority w:val="99"/>
    <w:semiHidden/>
    <w:rsid w:val="009B3919"/>
  </w:style>
  <w:style w:type="paragraph" w:styleId="af3">
    <w:name w:val="annotation subject"/>
    <w:basedOn w:val="af1"/>
    <w:next w:val="af1"/>
    <w:link w:val="af4"/>
    <w:uiPriority w:val="99"/>
    <w:semiHidden/>
    <w:unhideWhenUsed/>
    <w:rsid w:val="009B3919"/>
    <w:rPr>
      <w:b/>
      <w:bCs/>
    </w:rPr>
  </w:style>
  <w:style w:type="character" w:customStyle="1" w:styleId="af4">
    <w:name w:val="コメント内容 (文字)"/>
    <w:basedOn w:val="af2"/>
    <w:link w:val="af3"/>
    <w:uiPriority w:val="99"/>
    <w:semiHidden/>
    <w:rsid w:val="009B3919"/>
    <w:rPr>
      <w:b/>
      <w:bCs/>
    </w:rPr>
  </w:style>
  <w:style w:type="paragraph" w:styleId="Web">
    <w:name w:val="Normal (Web)"/>
    <w:basedOn w:val="a"/>
    <w:uiPriority w:val="99"/>
    <w:semiHidden/>
    <w:unhideWhenUsed/>
    <w:rsid w:val="009B3919"/>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03CB-DD8E-4F5A-81ED-6948E731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 尊之</dc:creator>
  <cp:keywords/>
  <dc:description/>
  <cp:lastModifiedBy>奥野　大樹</cp:lastModifiedBy>
  <cp:revision>3</cp:revision>
  <dcterms:created xsi:type="dcterms:W3CDTF">2025-04-28T01:54:00Z</dcterms:created>
  <dcterms:modified xsi:type="dcterms:W3CDTF">2025-04-28T01:54:00Z</dcterms:modified>
</cp:coreProperties>
</file>