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6665" w14:textId="4D1E9014" w:rsidR="009B3919" w:rsidRPr="001F2EC5" w:rsidRDefault="009B3919" w:rsidP="001C3209">
      <w:pPr>
        <w:widowControl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66A35D" wp14:editId="0B96153C">
                <wp:simplePos x="0" y="0"/>
                <wp:positionH relativeFrom="column">
                  <wp:posOffset>2901315</wp:posOffset>
                </wp:positionH>
                <wp:positionV relativeFrom="paragraph">
                  <wp:posOffset>9295130</wp:posOffset>
                </wp:positionV>
                <wp:extent cx="287020" cy="23749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02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E20CB" w14:textId="77777777" w:rsidR="009B3919" w:rsidRDefault="009B3919" w:rsidP="009B3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6A3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28.45pt;margin-top:731.9pt;width:22.6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" fillcolor="window" stroked="f" strokeweight=".5pt">
                <v:textbox>
                  <w:txbxContent>
                    <w:p w14:paraId="37EE20CB" w14:textId="77777777" w:rsidR="009B3919" w:rsidRDefault="009B3919" w:rsidP="009B3919"/>
                  </w:txbxContent>
                </v:textbox>
              </v:shape>
            </w:pict>
          </mc:Fallback>
        </mc:AlternateContent>
      </w:r>
      <w:r w:rsidRPr="001F2EC5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</w:t>
      </w:r>
    </w:p>
    <w:p w14:paraId="34D0F6E6" w14:textId="77777777" w:rsidR="009B3919" w:rsidRPr="00946758" w:rsidRDefault="009B3919" w:rsidP="009B3919">
      <w:pPr>
        <w:ind w:firstLineChars="100" w:firstLine="270"/>
        <w:rPr>
          <w:rFonts w:ascii="ＭＳ 明朝" w:eastAsia="ＭＳ 明朝" w:hAnsi="Century" w:cs="Times New Roman"/>
          <w:sz w:val="24"/>
          <w:szCs w:val="24"/>
        </w:rPr>
      </w:pPr>
      <w:r w:rsidRPr="00946758">
        <w:rPr>
          <w:rFonts w:ascii="ＭＳ 明朝" w:eastAsia="ＭＳ 明朝" w:hAnsi="Century" w:cs="Times New Roman" w:hint="eastAsia"/>
          <w:sz w:val="24"/>
          <w:szCs w:val="24"/>
        </w:rPr>
        <w:t>奈良県広域水道企業団企業長　様</w:t>
      </w:r>
    </w:p>
    <w:p w14:paraId="4F9CB6F6" w14:textId="77777777" w:rsidR="009B3919" w:rsidRPr="00946758" w:rsidRDefault="009B3919" w:rsidP="009B3919">
      <w:pPr>
        <w:ind w:firstLineChars="100" w:firstLine="270"/>
        <w:rPr>
          <w:rFonts w:ascii="ＭＳ 明朝" w:eastAsia="ＭＳ 明朝" w:hAnsi="Century" w:cs="Times New Roman"/>
          <w:sz w:val="24"/>
          <w:szCs w:val="24"/>
        </w:rPr>
      </w:pPr>
    </w:p>
    <w:p w14:paraId="4A23DA4D" w14:textId="77777777" w:rsidR="009B3919" w:rsidRPr="00946758" w:rsidRDefault="009B3919" w:rsidP="009B3919">
      <w:pPr>
        <w:rPr>
          <w:rFonts w:ascii="ＭＳ 明朝" w:eastAsia="ＭＳ 明朝" w:hAnsi="Century" w:cs="Times New Roman"/>
          <w:sz w:val="24"/>
          <w:szCs w:val="24"/>
        </w:rPr>
      </w:pPr>
    </w:p>
    <w:p w14:paraId="5C7A9B21" w14:textId="77777777" w:rsidR="009B3919" w:rsidRPr="00946758" w:rsidRDefault="009B3919" w:rsidP="009B3919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46758">
        <w:rPr>
          <w:rFonts w:ascii="ＭＳ 明朝" w:eastAsia="ＭＳ 明朝" w:hAnsi="Century" w:cs="Times New Roman" w:hint="eastAsia"/>
          <w:sz w:val="24"/>
          <w:szCs w:val="24"/>
        </w:rPr>
        <w:t>水道メーターの口径変更承諾書</w:t>
      </w:r>
    </w:p>
    <w:p w14:paraId="669E350D" w14:textId="77777777" w:rsidR="009B3919" w:rsidRPr="00946758" w:rsidRDefault="009B3919" w:rsidP="009B3919">
      <w:pPr>
        <w:rPr>
          <w:rFonts w:ascii="ＭＳ 明朝" w:eastAsia="ＭＳ 明朝" w:hAnsi="Century" w:cs="Times New Roman"/>
          <w:sz w:val="24"/>
          <w:szCs w:val="24"/>
        </w:rPr>
      </w:pPr>
    </w:p>
    <w:p w14:paraId="5E661B6C" w14:textId="530E4F4E" w:rsidR="009B3919" w:rsidRPr="001F2EC5" w:rsidRDefault="009B3919" w:rsidP="009B3919">
      <w:pPr>
        <w:ind w:firstLineChars="100" w:firstLine="270"/>
        <w:rPr>
          <w:rFonts w:ascii="ＭＳ 明朝" w:eastAsia="ＭＳ 明朝" w:hAnsi="Century" w:cs="Times New Roman"/>
          <w:sz w:val="24"/>
          <w:szCs w:val="24"/>
        </w:rPr>
      </w:pPr>
      <w:r w:rsidRPr="00946758">
        <w:rPr>
          <w:rFonts w:ascii="ＭＳ 明朝" w:eastAsia="ＭＳ 明朝" w:hAnsi="Century" w:cs="Times New Roman" w:hint="eastAsia"/>
          <w:sz w:val="24"/>
          <w:szCs w:val="24"/>
        </w:rPr>
        <w:t>水道メーターの口径を　　　mmから　　　mmに変更致しますが、今後水圧低下・出水不良・その他一切の苦情を</w:t>
      </w:r>
      <w:r w:rsidR="00223AF9">
        <w:rPr>
          <w:rFonts w:ascii="ＭＳ 明朝" w:eastAsia="ＭＳ 明朝" w:hAnsi="Century" w:cs="Times New Roman" w:hint="eastAsia"/>
          <w:sz w:val="24"/>
          <w:szCs w:val="24"/>
        </w:rPr>
        <w:t>企業団</w:t>
      </w:r>
      <w:r w:rsidRPr="00946758">
        <w:rPr>
          <w:rFonts w:ascii="ＭＳ 明朝" w:eastAsia="ＭＳ 明朝" w:hAnsi="Century" w:cs="Times New Roman" w:hint="eastAsia"/>
          <w:sz w:val="24"/>
          <w:szCs w:val="24"/>
        </w:rPr>
        <w:t>に申し立てない事を</w:t>
      </w:r>
      <w:r w:rsidRPr="001F2EC5">
        <w:rPr>
          <w:rFonts w:ascii="ＭＳ 明朝" w:eastAsia="ＭＳ 明朝" w:hAnsi="Century" w:cs="Times New Roman" w:hint="eastAsia"/>
          <w:sz w:val="24"/>
          <w:szCs w:val="24"/>
        </w:rPr>
        <w:t>、ここに誓約いたします。</w:t>
      </w:r>
    </w:p>
    <w:p w14:paraId="0E36E710" w14:textId="77777777" w:rsidR="009B3919" w:rsidRPr="001F2EC5" w:rsidRDefault="009B3919" w:rsidP="009B3919">
      <w:pPr>
        <w:ind w:firstLineChars="100" w:firstLine="270"/>
        <w:rPr>
          <w:rFonts w:ascii="ＭＳ 明朝" w:eastAsia="ＭＳ 明朝" w:hAnsi="Century" w:cs="Times New Roman"/>
          <w:sz w:val="24"/>
          <w:szCs w:val="24"/>
        </w:rPr>
      </w:pPr>
      <w:r w:rsidRPr="001F2EC5">
        <w:rPr>
          <w:rFonts w:ascii="ＭＳ 明朝" w:eastAsia="ＭＳ 明朝" w:hAnsi="Century" w:cs="Times New Roman" w:hint="eastAsia"/>
          <w:sz w:val="24"/>
          <w:szCs w:val="24"/>
        </w:rPr>
        <w:t>又、下記事項について承諾致します。</w:t>
      </w:r>
    </w:p>
    <w:p w14:paraId="6B4B08B5" w14:textId="77777777" w:rsidR="009B3919" w:rsidRPr="001F2EC5" w:rsidRDefault="009B3919" w:rsidP="009B3919">
      <w:pPr>
        <w:rPr>
          <w:rFonts w:ascii="ＭＳ 明朝" w:eastAsia="ＭＳ 明朝" w:hAnsi="Century" w:cs="Times New Roman"/>
          <w:sz w:val="24"/>
          <w:szCs w:val="24"/>
        </w:rPr>
      </w:pPr>
    </w:p>
    <w:p w14:paraId="3899F4ED" w14:textId="77777777" w:rsidR="009B3919" w:rsidRPr="001F2EC5" w:rsidRDefault="009B3919" w:rsidP="009B3919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1F2EC5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14:paraId="0555F49A" w14:textId="77777777" w:rsidR="009B3919" w:rsidRPr="001F2EC5" w:rsidRDefault="009B3919" w:rsidP="009B3919">
      <w:pPr>
        <w:rPr>
          <w:rFonts w:ascii="ＭＳ 明朝" w:eastAsia="ＭＳ 明朝" w:hAnsi="Century" w:cs="Times New Roman"/>
          <w:sz w:val="24"/>
          <w:szCs w:val="24"/>
        </w:rPr>
      </w:pPr>
    </w:p>
    <w:p w14:paraId="4D957CE1" w14:textId="77777777" w:rsidR="009B3919" w:rsidRPr="00946758" w:rsidRDefault="009B3919" w:rsidP="009B3919">
      <w:pPr>
        <w:rPr>
          <w:rFonts w:ascii="ＭＳ 明朝" w:eastAsia="ＭＳ 明朝" w:hAnsi="Century" w:cs="Times New Roman"/>
          <w:sz w:val="24"/>
          <w:szCs w:val="24"/>
        </w:rPr>
      </w:pPr>
      <w:r w:rsidRPr="001F2EC5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Pr="00946758">
        <w:rPr>
          <w:rFonts w:ascii="ＭＳ 明朝" w:eastAsia="ＭＳ 明朝" w:hAnsi="Century" w:cs="Times New Roman" w:hint="eastAsia"/>
          <w:sz w:val="24"/>
          <w:szCs w:val="24"/>
        </w:rPr>
        <w:t>加入金の差額については、返金請求致しません。</w:t>
      </w:r>
    </w:p>
    <w:p w14:paraId="7AE4A1C5" w14:textId="7848EDAD" w:rsidR="009B3919" w:rsidRPr="001F2EC5" w:rsidRDefault="009B3919" w:rsidP="009B3919">
      <w:pPr>
        <w:ind w:left="540" w:hangingChars="200" w:hanging="540"/>
        <w:rPr>
          <w:rFonts w:ascii="ＭＳ 明朝" w:eastAsia="ＭＳ 明朝" w:hAnsi="Century" w:cs="Times New Roman"/>
          <w:sz w:val="24"/>
          <w:szCs w:val="24"/>
        </w:rPr>
      </w:pPr>
      <w:r w:rsidRPr="00946758">
        <w:rPr>
          <w:rFonts w:ascii="ＭＳ 明朝" w:eastAsia="ＭＳ 明朝" w:hAnsi="Century" w:cs="Times New Roman" w:hint="eastAsia"/>
          <w:sz w:val="24"/>
          <w:szCs w:val="24"/>
        </w:rPr>
        <w:t>２　口径ダウン後、水道使用量が著しく増加し、水道メーターの適正使用流量範囲を超えて使用したときには企業団</w:t>
      </w:r>
      <w:r w:rsidRPr="001F2EC5">
        <w:rPr>
          <w:rFonts w:ascii="ＭＳ 明朝" w:eastAsia="ＭＳ 明朝" w:hAnsi="Century" w:cs="Times New Roman" w:hint="eastAsia"/>
          <w:sz w:val="24"/>
          <w:szCs w:val="24"/>
        </w:rPr>
        <w:t>の指示に従い、再度口径を変更します。</w:t>
      </w:r>
      <w:r>
        <w:rPr>
          <w:rFonts w:ascii="ＭＳ 明朝" w:eastAsia="ＭＳ 明朝" w:hAnsi="Century" w:cs="Times New Roman" w:hint="eastAsia"/>
          <w:sz w:val="24"/>
          <w:szCs w:val="24"/>
        </w:rPr>
        <w:t>（その際は再度</w:t>
      </w:r>
      <w:r w:rsidR="00453136">
        <w:rPr>
          <w:rFonts w:ascii="ＭＳ 明朝" w:eastAsia="ＭＳ 明朝" w:hAnsi="Century" w:cs="Times New Roman" w:hint="eastAsia"/>
          <w:sz w:val="24"/>
          <w:szCs w:val="24"/>
        </w:rPr>
        <w:t>加入金</w:t>
      </w:r>
      <w:r>
        <w:rPr>
          <w:rFonts w:ascii="ＭＳ 明朝" w:eastAsia="ＭＳ 明朝" w:hAnsi="Century" w:cs="Times New Roman" w:hint="eastAsia"/>
          <w:sz w:val="24"/>
          <w:szCs w:val="24"/>
        </w:rPr>
        <w:t>をお支払いします。）</w:t>
      </w:r>
    </w:p>
    <w:p w14:paraId="301F0132" w14:textId="77777777" w:rsidR="009B3919" w:rsidRPr="001F2EC5" w:rsidRDefault="009B3919" w:rsidP="009B3919">
      <w:pPr>
        <w:ind w:leftChars="100" w:left="780" w:hangingChars="200" w:hanging="54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630"/>
      </w:tblGrid>
      <w:tr w:rsidR="009B3919" w:rsidRPr="001F2EC5" w14:paraId="1249CA31" w14:textId="77777777" w:rsidTr="005A453E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307DB41B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メーター口径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1733A96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適正使用流量範囲</w:t>
            </w:r>
          </w:p>
          <w:p w14:paraId="1C9B70F9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（ｍ</w:t>
            </w: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  <w:vertAlign w:val="superscript"/>
              </w:rPr>
              <w:t>3</w:t>
            </w: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／月）</w:t>
            </w:r>
          </w:p>
        </w:tc>
      </w:tr>
      <w:tr w:rsidR="009B3919" w:rsidRPr="001F2EC5" w14:paraId="1BB6837E" w14:textId="77777777" w:rsidTr="005A453E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33DE6316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φ１３ｍｍ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58C200D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１００</w:t>
            </w:r>
          </w:p>
        </w:tc>
      </w:tr>
      <w:tr w:rsidR="009B3919" w:rsidRPr="001F2EC5" w14:paraId="7FBC2259" w14:textId="77777777" w:rsidTr="005A453E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43DF3A7C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φ２０ｍｍ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5D38C59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１７０</w:t>
            </w:r>
          </w:p>
        </w:tc>
      </w:tr>
      <w:tr w:rsidR="009B3919" w:rsidRPr="001F2EC5" w14:paraId="26E2544C" w14:textId="77777777" w:rsidTr="005A453E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6F7E9F60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φ２５ｍｍ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7B50734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２６０</w:t>
            </w:r>
          </w:p>
        </w:tc>
      </w:tr>
      <w:tr w:rsidR="009B3919" w:rsidRPr="001F2EC5" w14:paraId="327C2534" w14:textId="77777777" w:rsidTr="005A453E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53C8AB7E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φ４０ｍｍ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（接線流）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467F057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４２０</w:t>
            </w:r>
          </w:p>
        </w:tc>
      </w:tr>
      <w:tr w:rsidR="009B3919" w:rsidRPr="001F2EC5" w14:paraId="2E66ECE2" w14:textId="77777777" w:rsidTr="005A453E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5FAC0F6F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φ４０ｍｍ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Pr="00EB5C0C">
              <w:rPr>
                <w:rFonts w:ascii="ＭＳ 明朝" w:eastAsia="ＭＳ 明朝" w:hAnsi="Century" w:cs="Times New Roman" w:hint="eastAsia"/>
                <w:sz w:val="24"/>
                <w:szCs w:val="24"/>
              </w:rPr>
              <w:t>たて型ウォルトマン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6D90377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７０</w:t>
            </w: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０</w:t>
            </w:r>
          </w:p>
        </w:tc>
      </w:tr>
      <w:tr w:rsidR="009B3919" w:rsidRPr="001F2EC5" w14:paraId="4E2D72FC" w14:textId="77777777" w:rsidTr="005A453E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3D9A6F38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φ５０ｍｍ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8A99E5E" w14:textId="77777777" w:rsidR="009B3919" w:rsidRPr="001F2EC5" w:rsidRDefault="009B3919" w:rsidP="005A453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F2EC5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２６００</w:t>
            </w:r>
          </w:p>
        </w:tc>
      </w:tr>
    </w:tbl>
    <w:p w14:paraId="40A10A88" w14:textId="77777777" w:rsidR="009B3919" w:rsidRPr="001F2EC5" w:rsidRDefault="009B3919" w:rsidP="009B3919">
      <w:pPr>
        <w:rPr>
          <w:rFonts w:ascii="ＭＳ 明朝" w:eastAsia="ＭＳ 明朝" w:hAnsi="Century" w:cs="Times New Roman"/>
          <w:sz w:val="24"/>
          <w:szCs w:val="24"/>
        </w:rPr>
      </w:pPr>
    </w:p>
    <w:p w14:paraId="7D1DED34" w14:textId="77777777" w:rsidR="009B3919" w:rsidRPr="001F2EC5" w:rsidRDefault="009B3919" w:rsidP="009B3919">
      <w:pPr>
        <w:ind w:firstLineChars="1400" w:firstLine="3780"/>
        <w:rPr>
          <w:rFonts w:ascii="ＭＳ 明朝" w:eastAsia="ＭＳ 明朝" w:hAnsi="Century" w:cs="Times New Roman"/>
          <w:sz w:val="24"/>
          <w:szCs w:val="24"/>
        </w:rPr>
      </w:pPr>
      <w:r w:rsidRPr="001F2EC5">
        <w:rPr>
          <w:rFonts w:ascii="ＭＳ 明朝" w:eastAsia="ＭＳ 明朝" w:hAnsi="Century" w:cs="Times New Roman" w:hint="eastAsia"/>
          <w:sz w:val="24"/>
          <w:szCs w:val="24"/>
        </w:rPr>
        <w:t>申　請　者</w:t>
      </w:r>
      <w:r>
        <w:rPr>
          <w:rFonts w:ascii="ＭＳ 明朝" w:eastAsia="ＭＳ 明朝" w:hAnsi="Century" w:cs="Times New Roman" w:hint="eastAsia"/>
          <w:sz w:val="24"/>
          <w:szCs w:val="24"/>
        </w:rPr>
        <w:t>（自署）</w:t>
      </w:r>
    </w:p>
    <w:p w14:paraId="0021D004" w14:textId="77777777" w:rsidR="009B3919" w:rsidRPr="001F2EC5" w:rsidRDefault="009B3919" w:rsidP="009B3919">
      <w:pPr>
        <w:ind w:firstLineChars="1600" w:firstLine="4320"/>
        <w:rPr>
          <w:rFonts w:ascii="ＭＳ 明朝" w:eastAsia="ＭＳ 明朝" w:hAnsi="Century" w:cs="Times New Roman"/>
          <w:sz w:val="24"/>
          <w:szCs w:val="24"/>
        </w:rPr>
      </w:pPr>
      <w:r w:rsidRPr="001F2EC5">
        <w:rPr>
          <w:rFonts w:ascii="ＭＳ 明朝" w:eastAsia="ＭＳ 明朝" w:hAnsi="Century" w:cs="Times New Roman" w:hint="eastAsia"/>
          <w:sz w:val="24"/>
          <w:szCs w:val="24"/>
        </w:rPr>
        <w:t>住　所</w:t>
      </w:r>
    </w:p>
    <w:p w14:paraId="4CFB8BB0" w14:textId="066B1F9A" w:rsidR="009B3919" w:rsidRPr="001C3209" w:rsidRDefault="009B3919" w:rsidP="001C3209">
      <w:pPr>
        <w:ind w:firstLineChars="1600" w:firstLine="4320"/>
      </w:pPr>
      <w:r w:rsidRPr="001F2EC5">
        <w:rPr>
          <w:rFonts w:ascii="ＭＳ 明朝" w:eastAsia="ＭＳ 明朝" w:hAnsi="Century" w:cs="Times New Roman" w:hint="eastAsia"/>
          <w:sz w:val="24"/>
          <w:szCs w:val="24"/>
        </w:rPr>
        <w:t>氏　名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</w:t>
      </w:r>
    </w:p>
    <w:sectPr w:rsidR="009B3919" w:rsidRPr="001C3209" w:rsidSect="006D1EE0">
      <w:footerReference w:type="default" r:id="rId8"/>
      <w:pgSz w:w="11906" w:h="16838" w:code="9"/>
      <w:pgMar w:top="1191" w:right="1021" w:bottom="1021" w:left="1191" w:header="851" w:footer="170" w:gutter="0"/>
      <w:pgNumType w:start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15314" w14:textId="77777777" w:rsidR="00C33B10" w:rsidRDefault="00C33B10">
      <w:r>
        <w:separator/>
      </w:r>
    </w:p>
  </w:endnote>
  <w:endnote w:type="continuationSeparator" w:id="0">
    <w:p w14:paraId="67BCD24E" w14:textId="77777777" w:rsidR="00C33B10" w:rsidRDefault="00C3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6558" w14:textId="77777777" w:rsidR="00C4260F" w:rsidRDefault="00C4260F" w:rsidP="00FD7D13">
    <w:pPr>
      <w:pStyle w:val="ac"/>
    </w:pPr>
  </w:p>
  <w:p w14:paraId="48DEA441" w14:textId="77777777" w:rsidR="00C4260F" w:rsidRDefault="00C426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5AA38" w14:textId="77777777" w:rsidR="00C33B10" w:rsidRDefault="00C33B10">
      <w:r>
        <w:separator/>
      </w:r>
    </w:p>
  </w:footnote>
  <w:footnote w:type="continuationSeparator" w:id="0">
    <w:p w14:paraId="6E2C71F4" w14:textId="77777777" w:rsidR="00C33B10" w:rsidRDefault="00C3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4F3A"/>
    <w:multiLevelType w:val="hybridMultilevel"/>
    <w:tmpl w:val="863C361E"/>
    <w:lvl w:ilvl="0" w:tplc="41663C5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61957"/>
    <w:multiLevelType w:val="hybridMultilevel"/>
    <w:tmpl w:val="B212DE66"/>
    <w:lvl w:ilvl="0" w:tplc="483C8B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9277F"/>
    <w:multiLevelType w:val="hybridMultilevel"/>
    <w:tmpl w:val="41AE3D0A"/>
    <w:lvl w:ilvl="0" w:tplc="67802C1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E6471"/>
    <w:multiLevelType w:val="hybridMultilevel"/>
    <w:tmpl w:val="F23443C8"/>
    <w:lvl w:ilvl="0" w:tplc="73F2A2B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D776C11"/>
    <w:multiLevelType w:val="hybridMultilevel"/>
    <w:tmpl w:val="8B443EF0"/>
    <w:lvl w:ilvl="0" w:tplc="57CCA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7940843">
    <w:abstractNumId w:val="0"/>
  </w:num>
  <w:num w:numId="2" w16cid:durableId="1901937234">
    <w:abstractNumId w:val="1"/>
  </w:num>
  <w:num w:numId="3" w16cid:durableId="227501428">
    <w:abstractNumId w:val="4"/>
  </w:num>
  <w:num w:numId="4" w16cid:durableId="432094047">
    <w:abstractNumId w:val="3"/>
  </w:num>
  <w:num w:numId="5" w16cid:durableId="49599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9"/>
    <w:rsid w:val="0002730B"/>
    <w:rsid w:val="001B1B2F"/>
    <w:rsid w:val="001C3209"/>
    <w:rsid w:val="001D2E51"/>
    <w:rsid w:val="00223AF9"/>
    <w:rsid w:val="00234017"/>
    <w:rsid w:val="00356F6D"/>
    <w:rsid w:val="0038508C"/>
    <w:rsid w:val="00391619"/>
    <w:rsid w:val="00453136"/>
    <w:rsid w:val="00492CB8"/>
    <w:rsid w:val="00496461"/>
    <w:rsid w:val="004A6FC4"/>
    <w:rsid w:val="005117A5"/>
    <w:rsid w:val="00593344"/>
    <w:rsid w:val="0063496A"/>
    <w:rsid w:val="00662EB2"/>
    <w:rsid w:val="006719F6"/>
    <w:rsid w:val="006E3EC0"/>
    <w:rsid w:val="0075224B"/>
    <w:rsid w:val="00760E18"/>
    <w:rsid w:val="009B1D48"/>
    <w:rsid w:val="009B3919"/>
    <w:rsid w:val="00A24011"/>
    <w:rsid w:val="00B10801"/>
    <w:rsid w:val="00BD0D52"/>
    <w:rsid w:val="00BE25E0"/>
    <w:rsid w:val="00C0162A"/>
    <w:rsid w:val="00C27AEB"/>
    <w:rsid w:val="00C33B10"/>
    <w:rsid w:val="00C4260F"/>
    <w:rsid w:val="00C53622"/>
    <w:rsid w:val="00C6639C"/>
    <w:rsid w:val="00D2339F"/>
    <w:rsid w:val="00E61EED"/>
    <w:rsid w:val="00F24AD1"/>
    <w:rsid w:val="00F67ADF"/>
    <w:rsid w:val="00FB08EF"/>
    <w:rsid w:val="00F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F52F"/>
  <w15:chartTrackingRefBased/>
  <w15:docId w15:val="{A867A053-253A-46A6-BA82-23BD1D1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391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B3919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9B3919"/>
    <w:rPr>
      <w:sz w:val="22"/>
    </w:rPr>
  </w:style>
  <w:style w:type="paragraph" w:styleId="a8">
    <w:name w:val="Closing"/>
    <w:basedOn w:val="a"/>
    <w:link w:val="a9"/>
    <w:uiPriority w:val="99"/>
    <w:unhideWhenUsed/>
    <w:rsid w:val="009B3919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9B3919"/>
    <w:rPr>
      <w:sz w:val="22"/>
    </w:rPr>
  </w:style>
  <w:style w:type="paragraph" w:customStyle="1" w:styleId="Default">
    <w:name w:val="Default"/>
    <w:rsid w:val="009B391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919"/>
  </w:style>
  <w:style w:type="paragraph" w:styleId="ac">
    <w:name w:val="footer"/>
    <w:basedOn w:val="a"/>
    <w:link w:val="ad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919"/>
  </w:style>
  <w:style w:type="table" w:styleId="ae">
    <w:name w:val="Table Grid"/>
    <w:basedOn w:val="a1"/>
    <w:uiPriority w:val="39"/>
    <w:rsid w:val="009B391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B3919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B39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3919"/>
  </w:style>
  <w:style w:type="character" w:customStyle="1" w:styleId="af2">
    <w:name w:val="コメント文字列 (文字)"/>
    <w:basedOn w:val="a0"/>
    <w:link w:val="af1"/>
    <w:uiPriority w:val="99"/>
    <w:semiHidden/>
    <w:rsid w:val="009B391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39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3919"/>
    <w:rPr>
      <w:b/>
      <w:bCs/>
    </w:rPr>
  </w:style>
  <w:style w:type="paragraph" w:styleId="Web">
    <w:name w:val="Normal (Web)"/>
    <w:basedOn w:val="a"/>
    <w:uiPriority w:val="99"/>
    <w:semiHidden/>
    <w:unhideWhenUsed/>
    <w:rsid w:val="009B391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03CB-DD8E-4F5A-81ED-6948E73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尊之</dc:creator>
  <cp:keywords/>
  <dc:description/>
  <cp:lastModifiedBy>奥野　大樹</cp:lastModifiedBy>
  <cp:revision>4</cp:revision>
  <dcterms:created xsi:type="dcterms:W3CDTF">2025-04-28T01:57:00Z</dcterms:created>
  <dcterms:modified xsi:type="dcterms:W3CDTF">2025-05-07T07:53:00Z</dcterms:modified>
</cp:coreProperties>
</file>