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6EF1" w14:textId="108D8423" w:rsidR="00730F5E" w:rsidRPr="0002138F" w:rsidRDefault="00B05C3A" w:rsidP="00B87940">
      <w:pPr>
        <w:jc w:val="left"/>
        <w:rPr>
          <w:b/>
          <w:sz w:val="24"/>
        </w:rPr>
      </w:pPr>
      <w:r w:rsidRPr="003A2C54">
        <w:rPr>
          <w:rFonts w:hint="eastAsia"/>
          <w:b/>
          <w:color w:val="000000" w:themeColor="text1"/>
          <w:sz w:val="28"/>
          <w:szCs w:val="28"/>
        </w:rPr>
        <w:t>告示　第　　　　号</w:t>
      </w:r>
    </w:p>
    <w:p w14:paraId="563EF794" w14:textId="77777777" w:rsidR="008A277F" w:rsidRDefault="008A277F" w:rsidP="001B44EE">
      <w:pPr>
        <w:rPr>
          <w:b/>
          <w:sz w:val="22"/>
          <w:szCs w:val="22"/>
        </w:rPr>
      </w:pPr>
    </w:p>
    <w:p w14:paraId="48ACD569" w14:textId="77777777" w:rsidR="008E64D0" w:rsidRDefault="008E64D0" w:rsidP="001B44EE">
      <w:pPr>
        <w:rPr>
          <w:b/>
          <w:sz w:val="22"/>
          <w:szCs w:val="22"/>
        </w:rPr>
      </w:pPr>
    </w:p>
    <w:p w14:paraId="29840585" w14:textId="77777777" w:rsidR="008E64D0" w:rsidRPr="008E64D0" w:rsidRDefault="008E64D0" w:rsidP="001B44EE">
      <w:pPr>
        <w:rPr>
          <w:b/>
          <w:sz w:val="22"/>
          <w:szCs w:val="22"/>
        </w:rPr>
      </w:pPr>
    </w:p>
    <w:p w14:paraId="48D49A21" w14:textId="77777777" w:rsidR="00CA70D1" w:rsidRPr="00A66D40" w:rsidRDefault="00CA70D1">
      <w:pPr>
        <w:jc w:val="center"/>
        <w:rPr>
          <w:b/>
          <w:sz w:val="28"/>
          <w:szCs w:val="28"/>
        </w:rPr>
      </w:pPr>
      <w:r w:rsidRPr="00A66D40">
        <w:rPr>
          <w:rFonts w:hint="eastAsia"/>
          <w:b/>
          <w:sz w:val="28"/>
          <w:szCs w:val="28"/>
        </w:rPr>
        <w:t>入　　札　　公　　告</w:t>
      </w:r>
    </w:p>
    <w:p w14:paraId="1F29C386" w14:textId="77777777" w:rsidR="00BC7FB2" w:rsidRDefault="00BC7FB2" w:rsidP="004D3FF9">
      <w:pPr>
        <w:ind w:firstLineChars="200" w:firstLine="394"/>
      </w:pPr>
    </w:p>
    <w:p w14:paraId="203EB5DC" w14:textId="77777777" w:rsidR="008E64D0" w:rsidRPr="00B05C3A" w:rsidRDefault="008E64D0" w:rsidP="004D3FF9">
      <w:pPr>
        <w:ind w:firstLineChars="200" w:firstLine="394"/>
      </w:pPr>
    </w:p>
    <w:p w14:paraId="20D38C05" w14:textId="77777777" w:rsidR="00CD5936" w:rsidRPr="00A66D40" w:rsidRDefault="00F50449" w:rsidP="00CD5936">
      <w:pPr>
        <w:ind w:leftChars="100" w:left="197" w:firstLineChars="100" w:firstLine="197"/>
      </w:pPr>
      <w:r>
        <w:rPr>
          <w:rFonts w:hint="eastAsia"/>
        </w:rPr>
        <w:t>建設工事の請負について、</w:t>
      </w:r>
      <w:r w:rsidR="00CD5936" w:rsidRPr="00A66D40">
        <w:rPr>
          <w:rFonts w:hint="eastAsia"/>
        </w:rPr>
        <w:t>次のとおり</w:t>
      </w:r>
      <w:r w:rsidR="00B05C3A">
        <w:rPr>
          <w:rFonts w:hint="eastAsia"/>
        </w:rPr>
        <w:t>総合評価落札方式一般競争入札</w:t>
      </w:r>
      <w:r w:rsidR="00CD5936" w:rsidRPr="00A66D40">
        <w:rPr>
          <w:rFonts w:hint="eastAsia"/>
        </w:rPr>
        <w:t>を執行しますので、地方自治法施行令（昭和</w:t>
      </w:r>
      <w:r w:rsidR="00BA5A36">
        <w:rPr>
          <w:rFonts w:hint="eastAsia"/>
        </w:rPr>
        <w:t>22</w:t>
      </w:r>
      <w:r w:rsidR="00CD5936" w:rsidRPr="00A66D40">
        <w:rPr>
          <w:rFonts w:hint="eastAsia"/>
        </w:rPr>
        <w:t>年政令第</w:t>
      </w:r>
      <w:r w:rsidR="00BA5A36">
        <w:rPr>
          <w:rFonts w:hint="eastAsia"/>
        </w:rPr>
        <w:t>16</w:t>
      </w:r>
      <w:r w:rsidR="00CD5936" w:rsidRPr="00A66D40">
        <w:rPr>
          <w:rFonts w:hint="eastAsia"/>
        </w:rPr>
        <w:t>号）第</w:t>
      </w:r>
      <w:r w:rsidR="00BA5A36">
        <w:rPr>
          <w:rFonts w:hint="eastAsia"/>
        </w:rPr>
        <w:t>167</w:t>
      </w:r>
      <w:r w:rsidR="00CD5936" w:rsidRPr="00A66D40">
        <w:rPr>
          <w:rFonts w:hint="eastAsia"/>
        </w:rPr>
        <w:t>条の</w:t>
      </w:r>
      <w:r w:rsidR="00BA5A36">
        <w:rPr>
          <w:rFonts w:hint="eastAsia"/>
        </w:rPr>
        <w:t>6</w:t>
      </w:r>
      <w:r w:rsidR="00CD5936" w:rsidRPr="00A66D40">
        <w:rPr>
          <w:rFonts w:hint="eastAsia"/>
        </w:rPr>
        <w:t>の規定により次のとおり公告します。</w:t>
      </w:r>
    </w:p>
    <w:p w14:paraId="6EAF6026" w14:textId="77777777" w:rsidR="00CD5936" w:rsidRPr="00703936" w:rsidRDefault="00CD5936" w:rsidP="00B05C3A">
      <w:pPr>
        <w:ind w:firstLineChars="193" w:firstLine="381"/>
      </w:pPr>
      <w:r w:rsidRPr="00A66D40">
        <w:rPr>
          <w:rFonts w:hint="eastAsia"/>
        </w:rPr>
        <w:t>なお、こ</w:t>
      </w:r>
      <w:r w:rsidR="00F47DE2">
        <w:rPr>
          <w:rFonts w:hint="eastAsia"/>
        </w:rPr>
        <w:t>の</w:t>
      </w:r>
      <w:r w:rsidR="00F50449">
        <w:rPr>
          <w:rFonts w:hint="eastAsia"/>
        </w:rPr>
        <w:t>入札</w:t>
      </w:r>
      <w:r w:rsidR="00B05C3A">
        <w:rPr>
          <w:rFonts w:hint="eastAsia"/>
        </w:rPr>
        <w:t>は、予定価格</w:t>
      </w:r>
      <w:r w:rsidRPr="00A66D40">
        <w:rPr>
          <w:rFonts w:hint="eastAsia"/>
        </w:rPr>
        <w:t>の事前公表を</w:t>
      </w:r>
      <w:r w:rsidR="00B05C3A">
        <w:rPr>
          <w:rFonts w:hint="eastAsia"/>
        </w:rPr>
        <w:t>行い、低入札価格調査制度の対象となるものです。</w:t>
      </w:r>
    </w:p>
    <w:p w14:paraId="590884D2" w14:textId="77777777" w:rsidR="008E64D0" w:rsidRPr="00A66D40" w:rsidRDefault="008E64D0" w:rsidP="00CD5936"/>
    <w:p w14:paraId="36DC3F3C" w14:textId="14C37379" w:rsidR="00CD5936" w:rsidRDefault="001A2482" w:rsidP="00112AC4">
      <w:pPr>
        <w:ind w:firstLineChars="200" w:firstLine="394"/>
        <w:rPr>
          <w:color w:val="000000" w:themeColor="text1"/>
        </w:rPr>
      </w:pPr>
      <w:r w:rsidRPr="00E94345">
        <w:rPr>
          <w:color w:val="000000" w:themeColor="text1"/>
        </w:rPr>
        <w:fldChar w:fldCharType="begin"/>
      </w:r>
      <w:r w:rsidRPr="00E94345">
        <w:rPr>
          <w:color w:val="000000" w:themeColor="text1"/>
        </w:rPr>
        <w:instrText xml:space="preserve"> </w:instrText>
      </w:r>
      <w:r w:rsidRPr="00E94345">
        <w:rPr>
          <w:rFonts w:hint="eastAsia"/>
          <w:color w:val="000000" w:themeColor="text1"/>
        </w:rPr>
        <w:instrText xml:space="preserve">MERGEFIELD </w:instrText>
      </w:r>
      <w:r w:rsidRPr="00E94345">
        <w:rPr>
          <w:rFonts w:hint="eastAsia"/>
          <w:color w:val="000000" w:themeColor="text1"/>
        </w:rPr>
        <w:instrText>公告日</w:instrText>
      </w:r>
      <w:r w:rsidRPr="00E94345">
        <w:rPr>
          <w:color w:val="000000" w:themeColor="text1"/>
        </w:rPr>
        <w:instrText xml:space="preserve"> </w:instrText>
      </w:r>
      <w:r w:rsidR="003771C7" w:rsidRPr="00E94345">
        <w:rPr>
          <w:rFonts w:hint="eastAsia"/>
          <w:color w:val="000000"/>
        </w:rPr>
        <w:instrText>\@"ggge</w:instrText>
      </w:r>
      <w:r w:rsidR="003771C7" w:rsidRPr="00E94345">
        <w:rPr>
          <w:rFonts w:hint="eastAsia"/>
          <w:color w:val="000000"/>
        </w:rPr>
        <w:instrText>年</w:instrText>
      </w:r>
      <w:r w:rsidR="003771C7" w:rsidRPr="00E94345">
        <w:rPr>
          <w:rFonts w:hint="eastAsia"/>
          <w:color w:val="000000"/>
        </w:rPr>
        <w:instrText>M</w:instrText>
      </w:r>
      <w:r w:rsidR="003771C7" w:rsidRPr="00E94345">
        <w:rPr>
          <w:rFonts w:hint="eastAsia"/>
          <w:color w:val="000000"/>
        </w:rPr>
        <w:instrText>月</w:instrText>
      </w:r>
      <w:r w:rsidR="003771C7" w:rsidRPr="00E94345">
        <w:rPr>
          <w:rFonts w:hint="eastAsia"/>
          <w:color w:val="000000"/>
        </w:rPr>
        <w:instrText>d</w:instrText>
      </w:r>
      <w:r w:rsidR="003771C7" w:rsidRPr="00E94345">
        <w:rPr>
          <w:rFonts w:hint="eastAsia"/>
          <w:color w:val="000000"/>
        </w:rPr>
        <w:instrText>日</w:instrText>
      </w:r>
      <w:r w:rsidR="003771C7" w:rsidRPr="00E94345">
        <w:rPr>
          <w:rFonts w:hint="eastAsia"/>
          <w:color w:val="000000"/>
        </w:rPr>
        <w:instrText>"</w:instrText>
      </w:r>
      <w:r w:rsidRPr="00E94345">
        <w:rPr>
          <w:color w:val="000000" w:themeColor="text1"/>
        </w:rPr>
        <w:fldChar w:fldCharType="separate"/>
      </w:r>
      <w:r w:rsidR="009F4279">
        <w:rPr>
          <w:rFonts w:hint="eastAsia"/>
          <w:noProof/>
          <w:color w:val="000000" w:themeColor="text1"/>
        </w:rPr>
        <w:t>令和</w:t>
      </w:r>
      <w:r w:rsidR="009F4279">
        <w:rPr>
          <w:rFonts w:hint="eastAsia"/>
          <w:noProof/>
          <w:color w:val="000000" w:themeColor="text1"/>
        </w:rPr>
        <w:t>7</w:t>
      </w:r>
      <w:r w:rsidR="009F4279">
        <w:rPr>
          <w:rFonts w:hint="eastAsia"/>
          <w:noProof/>
          <w:color w:val="000000" w:themeColor="text1"/>
        </w:rPr>
        <w:t>年</w:t>
      </w:r>
      <w:r w:rsidR="009F4279">
        <w:rPr>
          <w:rFonts w:hint="eastAsia"/>
          <w:noProof/>
          <w:color w:val="000000" w:themeColor="text1"/>
        </w:rPr>
        <w:t>9</w:t>
      </w:r>
      <w:r w:rsidR="009F4279">
        <w:rPr>
          <w:rFonts w:hint="eastAsia"/>
          <w:noProof/>
          <w:color w:val="000000" w:themeColor="text1"/>
        </w:rPr>
        <w:t>月</w:t>
      </w:r>
      <w:r w:rsidR="009F4279">
        <w:rPr>
          <w:rFonts w:hint="eastAsia"/>
          <w:noProof/>
          <w:color w:val="000000" w:themeColor="text1"/>
        </w:rPr>
        <w:t>1</w:t>
      </w:r>
      <w:r w:rsidR="009F4279">
        <w:rPr>
          <w:rFonts w:hint="eastAsia"/>
          <w:noProof/>
          <w:color w:val="000000" w:themeColor="text1"/>
        </w:rPr>
        <w:t>日</w:t>
      </w:r>
      <w:r w:rsidRPr="00E94345">
        <w:rPr>
          <w:color w:val="000000" w:themeColor="text1"/>
        </w:rPr>
        <w:fldChar w:fldCharType="end"/>
      </w:r>
    </w:p>
    <w:p w14:paraId="23AEEF86" w14:textId="77777777" w:rsidR="00BF665A" w:rsidRDefault="00BF665A" w:rsidP="00BF665A">
      <w:pPr>
        <w:ind w:right="840"/>
        <w:rPr>
          <w:color w:val="FFFFFF" w:themeColor="background1"/>
        </w:rPr>
      </w:pPr>
    </w:p>
    <w:p w14:paraId="5EDEEBD7" w14:textId="43661BBA" w:rsidR="00CD5936" w:rsidRPr="0002138F" w:rsidRDefault="00BF665A" w:rsidP="00BF665A">
      <w:pPr>
        <w:ind w:right="840"/>
        <w:jc w:val="right"/>
      </w:pPr>
      <w:r>
        <w:rPr>
          <w:rFonts w:hint="eastAsia"/>
        </w:rPr>
        <w:t>奈良県広域水道企業団　企業長　山下　真</w:t>
      </w:r>
    </w:p>
    <w:p w14:paraId="290A8F98" w14:textId="77777777" w:rsidR="00CD5936" w:rsidRDefault="00CD5936" w:rsidP="00CD5936">
      <w:pPr>
        <w:rPr>
          <w:b/>
        </w:rPr>
      </w:pPr>
    </w:p>
    <w:p w14:paraId="153370B2" w14:textId="77777777" w:rsidR="008E64D0" w:rsidRPr="00580C96" w:rsidRDefault="008E64D0" w:rsidP="00CD5936">
      <w:pPr>
        <w:rPr>
          <w:b/>
        </w:rPr>
      </w:pPr>
    </w:p>
    <w:p w14:paraId="71771229" w14:textId="77777777" w:rsidR="00CD5936" w:rsidRPr="00580C96" w:rsidRDefault="00CD5936" w:rsidP="00CD5936">
      <w:pPr>
        <w:rPr>
          <w:b/>
          <w:szCs w:val="21"/>
        </w:rPr>
      </w:pPr>
      <w:r w:rsidRPr="00580C96">
        <w:rPr>
          <w:rFonts w:hint="eastAsia"/>
          <w:b/>
          <w:szCs w:val="21"/>
        </w:rPr>
        <w:t>１　競争入札に付する事項等</w:t>
      </w:r>
    </w:p>
    <w:p w14:paraId="0000A343" w14:textId="395B8D22" w:rsidR="00CD5936" w:rsidRPr="00C110AB" w:rsidRDefault="00617297" w:rsidP="00617297">
      <w:pPr>
        <w:rPr>
          <w:rFonts w:asciiTheme="minorHAnsi" w:hAnsiTheme="minorHAnsi"/>
          <w:szCs w:val="21"/>
          <w:lang w:eastAsia="zh-TW"/>
        </w:rPr>
      </w:pPr>
      <w:r w:rsidRPr="00580C96">
        <w:rPr>
          <w:rFonts w:ascii="ＭＳ 明朝" w:hAnsi="ＭＳ 明朝" w:hint="eastAsia"/>
          <w:kern w:val="0"/>
          <w:szCs w:val="21"/>
        </w:rPr>
        <w:t>（１）</w:t>
      </w:r>
      <w:r w:rsidR="00AA1D58" w:rsidRPr="00580C96">
        <w:rPr>
          <w:rFonts w:ascii="ＭＳ 明朝" w:hAnsi="ＭＳ 明朝" w:hint="eastAsia"/>
          <w:kern w:val="0"/>
          <w:szCs w:val="21"/>
        </w:rPr>
        <w:t xml:space="preserve"> </w:t>
      </w:r>
      <w:r w:rsidR="00F50449" w:rsidRPr="00F50449">
        <w:rPr>
          <w:rFonts w:ascii="ＭＳ 明朝" w:hAnsi="ＭＳ 明朝" w:hint="eastAsia"/>
          <w:spacing w:val="138"/>
          <w:kern w:val="0"/>
          <w:szCs w:val="21"/>
          <w:fitText w:val="1182" w:id="-1225555456"/>
        </w:rPr>
        <w:t>工事</w:t>
      </w:r>
      <w:r w:rsidR="00F50449" w:rsidRPr="00F50449">
        <w:rPr>
          <w:rFonts w:ascii="ＭＳ 明朝" w:hAnsi="ＭＳ 明朝" w:hint="eastAsia"/>
          <w:kern w:val="0"/>
          <w:szCs w:val="21"/>
          <w:fitText w:val="1182" w:id="-1225555456"/>
        </w:rPr>
        <w:t>名</w:t>
      </w:r>
      <w:r w:rsidR="00CD5936" w:rsidRPr="00580C96">
        <w:rPr>
          <w:rFonts w:ascii="ＭＳ 明朝" w:hAnsi="ＭＳ 明朝" w:hint="eastAsia"/>
          <w:szCs w:val="21"/>
          <w:lang w:eastAsia="zh-TW"/>
        </w:rPr>
        <w:t xml:space="preserve">　　</w:t>
      </w:r>
      <w:r w:rsidR="00CD5936" w:rsidRPr="00580C96">
        <w:rPr>
          <w:rFonts w:ascii="ＭＳ 明朝" w:hAnsi="ＭＳ 明朝" w:hint="eastAsia"/>
          <w:szCs w:val="21"/>
        </w:rPr>
        <w:t xml:space="preserve">　　</w:t>
      </w:r>
      <w:r w:rsidR="001A2482" w:rsidRPr="00C110AB">
        <w:rPr>
          <w:rFonts w:asciiTheme="minorHAnsi" w:hAnsiTheme="minorHAnsi"/>
          <w:szCs w:val="21"/>
        </w:rPr>
        <w:fldChar w:fldCharType="begin"/>
      </w:r>
      <w:r w:rsidR="001A2482" w:rsidRPr="00C110AB">
        <w:rPr>
          <w:rFonts w:asciiTheme="minorHAnsi" w:hAnsiTheme="minorHAnsi"/>
          <w:szCs w:val="21"/>
        </w:rPr>
        <w:instrText xml:space="preserve"> </w:instrText>
      </w:r>
      <w:r w:rsidR="001A2482" w:rsidRPr="00C110AB">
        <w:rPr>
          <w:rFonts w:asciiTheme="minorHAnsi" w:hAnsiTheme="minorHAnsi" w:hint="eastAsia"/>
          <w:szCs w:val="21"/>
        </w:rPr>
        <w:instrText xml:space="preserve">MERGEFIELD </w:instrText>
      </w:r>
      <w:r w:rsidR="001A2482" w:rsidRPr="00C110AB">
        <w:rPr>
          <w:rFonts w:asciiTheme="minorHAnsi" w:hAnsiTheme="minorHAnsi" w:hint="eastAsia"/>
          <w:szCs w:val="21"/>
        </w:rPr>
        <w:instrText>工事名</w:instrText>
      </w:r>
      <w:r w:rsidR="001A2482" w:rsidRPr="00C110AB">
        <w:rPr>
          <w:rFonts w:asciiTheme="minorHAnsi" w:hAnsiTheme="minorHAnsi"/>
          <w:szCs w:val="21"/>
        </w:rPr>
        <w:instrText xml:space="preserve"> </w:instrText>
      </w:r>
      <w:r w:rsidR="001A2482" w:rsidRPr="00C110AB">
        <w:rPr>
          <w:rFonts w:asciiTheme="minorHAnsi" w:hAnsiTheme="minorHAnsi"/>
          <w:szCs w:val="21"/>
        </w:rPr>
        <w:fldChar w:fldCharType="separate"/>
      </w:r>
      <w:r w:rsidR="009F4279" w:rsidRPr="00C809F2">
        <w:rPr>
          <w:rFonts w:asciiTheme="minorHAnsi" w:hAnsiTheme="minorHAnsi"/>
          <w:noProof/>
          <w:szCs w:val="21"/>
        </w:rPr>
        <w:t>恩ヶ芝系重要給水施設配水管更新工事（令</w:t>
      </w:r>
      <w:r w:rsidR="009F4279" w:rsidRPr="00C809F2">
        <w:rPr>
          <w:rFonts w:asciiTheme="minorHAnsi" w:hAnsiTheme="minorHAnsi"/>
          <w:noProof/>
          <w:szCs w:val="21"/>
        </w:rPr>
        <w:t>07</w:t>
      </w:r>
      <w:r w:rsidR="009F4279" w:rsidRPr="00C809F2">
        <w:rPr>
          <w:rFonts w:asciiTheme="minorHAnsi" w:hAnsiTheme="minorHAnsi"/>
          <w:noProof/>
          <w:szCs w:val="21"/>
        </w:rPr>
        <w:t>－</w:t>
      </w:r>
      <w:r w:rsidR="009F4279" w:rsidRPr="00C809F2">
        <w:rPr>
          <w:rFonts w:asciiTheme="minorHAnsi" w:hAnsiTheme="minorHAnsi"/>
          <w:noProof/>
          <w:szCs w:val="21"/>
        </w:rPr>
        <w:t>02</w:t>
      </w:r>
      <w:r w:rsidR="009F4279" w:rsidRPr="00C809F2">
        <w:rPr>
          <w:rFonts w:asciiTheme="minorHAnsi" w:hAnsiTheme="minorHAnsi"/>
          <w:noProof/>
          <w:szCs w:val="21"/>
        </w:rPr>
        <w:t>）</w:t>
      </w:r>
      <w:r w:rsidR="001A2482" w:rsidRPr="00C110AB">
        <w:rPr>
          <w:rFonts w:asciiTheme="minorHAnsi" w:hAnsiTheme="minorHAnsi"/>
          <w:szCs w:val="21"/>
        </w:rPr>
        <w:fldChar w:fldCharType="end"/>
      </w:r>
    </w:p>
    <w:p w14:paraId="3383F843" w14:textId="48DD7F3F" w:rsidR="00CD5936" w:rsidRPr="00C110AB" w:rsidRDefault="00617297" w:rsidP="00617297">
      <w:pPr>
        <w:rPr>
          <w:rFonts w:asciiTheme="minorHAnsi" w:eastAsia="SimSun" w:hAnsiTheme="minorHAnsi"/>
          <w:szCs w:val="21"/>
          <w:lang w:eastAsia="zh-CN"/>
        </w:rPr>
      </w:pPr>
      <w:r w:rsidRPr="00C110AB">
        <w:rPr>
          <w:rFonts w:asciiTheme="minorHAnsi" w:hAnsiTheme="minorHAnsi"/>
          <w:kern w:val="0"/>
          <w:szCs w:val="21"/>
        </w:rPr>
        <w:t>（２）</w:t>
      </w:r>
      <w:r w:rsidR="00AA1D58" w:rsidRPr="00C110AB">
        <w:rPr>
          <w:rFonts w:asciiTheme="minorHAnsi" w:hAnsiTheme="minorHAnsi"/>
          <w:kern w:val="0"/>
          <w:szCs w:val="21"/>
        </w:rPr>
        <w:t xml:space="preserve"> </w:t>
      </w:r>
      <w:r w:rsidR="00426F1C" w:rsidRPr="00C110AB">
        <w:rPr>
          <w:rFonts w:asciiTheme="minorHAnsi" w:hAnsiTheme="minorHAnsi" w:hint="eastAsia"/>
          <w:spacing w:val="57"/>
          <w:kern w:val="0"/>
          <w:szCs w:val="21"/>
          <w:fitText w:val="1182" w:id="-1225554176"/>
        </w:rPr>
        <w:t>工事場</w:t>
      </w:r>
      <w:r w:rsidR="00426F1C" w:rsidRPr="00C110AB">
        <w:rPr>
          <w:rFonts w:asciiTheme="minorHAnsi" w:hAnsiTheme="minorHAnsi" w:hint="eastAsia"/>
          <w:kern w:val="0"/>
          <w:szCs w:val="21"/>
          <w:fitText w:val="1182" w:id="-1225554176"/>
        </w:rPr>
        <w:t>所</w:t>
      </w:r>
      <w:r w:rsidR="00CD5936" w:rsidRPr="00C110AB">
        <w:rPr>
          <w:rFonts w:asciiTheme="minorHAnsi" w:hAnsiTheme="minorHAnsi"/>
          <w:szCs w:val="21"/>
          <w:lang w:eastAsia="zh-CN"/>
        </w:rPr>
        <w:t xml:space="preserve">　　</w:t>
      </w:r>
      <w:r w:rsidR="00CD5936" w:rsidRPr="00C110AB">
        <w:rPr>
          <w:rFonts w:asciiTheme="minorHAnsi" w:hAnsiTheme="minorHAnsi"/>
          <w:szCs w:val="21"/>
        </w:rPr>
        <w:t xml:space="preserve">　　</w:t>
      </w:r>
      <w:r w:rsidR="001A2482" w:rsidRPr="00C110AB">
        <w:rPr>
          <w:rFonts w:asciiTheme="minorHAnsi" w:hAnsiTheme="minorHAnsi"/>
          <w:szCs w:val="21"/>
        </w:rPr>
        <w:fldChar w:fldCharType="begin"/>
      </w:r>
      <w:r w:rsidR="001A2482" w:rsidRPr="00C110AB">
        <w:rPr>
          <w:rFonts w:asciiTheme="minorHAnsi" w:hAnsiTheme="minorHAnsi"/>
          <w:szCs w:val="21"/>
        </w:rPr>
        <w:instrText xml:space="preserve"> </w:instrText>
      </w:r>
      <w:r w:rsidR="001A2482" w:rsidRPr="00C110AB">
        <w:rPr>
          <w:rFonts w:asciiTheme="minorHAnsi" w:hAnsiTheme="minorHAnsi" w:hint="eastAsia"/>
          <w:szCs w:val="21"/>
        </w:rPr>
        <w:instrText xml:space="preserve">MERGEFIELD </w:instrText>
      </w:r>
      <w:r w:rsidR="001A2482" w:rsidRPr="00C110AB">
        <w:rPr>
          <w:rFonts w:asciiTheme="minorHAnsi" w:hAnsiTheme="minorHAnsi" w:hint="eastAsia"/>
          <w:szCs w:val="21"/>
        </w:rPr>
        <w:instrText>工事場所</w:instrText>
      </w:r>
      <w:r w:rsidR="001A2482" w:rsidRPr="00C110AB">
        <w:rPr>
          <w:rFonts w:asciiTheme="minorHAnsi" w:hAnsiTheme="minorHAnsi"/>
          <w:szCs w:val="21"/>
        </w:rPr>
        <w:instrText xml:space="preserve"> </w:instrText>
      </w:r>
      <w:r w:rsidR="001A2482" w:rsidRPr="00C110AB">
        <w:rPr>
          <w:rFonts w:asciiTheme="minorHAnsi" w:hAnsiTheme="minorHAnsi"/>
          <w:szCs w:val="21"/>
        </w:rPr>
        <w:fldChar w:fldCharType="separate"/>
      </w:r>
      <w:r w:rsidR="009F4279" w:rsidRPr="00C809F2">
        <w:rPr>
          <w:rFonts w:asciiTheme="minorHAnsi" w:hAnsiTheme="minorHAnsi"/>
          <w:noProof/>
          <w:szCs w:val="21"/>
        </w:rPr>
        <w:t>桜井市　粟殿　地内</w:t>
      </w:r>
      <w:r w:rsidR="001A2482" w:rsidRPr="00C110AB">
        <w:rPr>
          <w:rFonts w:asciiTheme="minorHAnsi" w:hAnsiTheme="minorHAnsi"/>
          <w:szCs w:val="21"/>
        </w:rPr>
        <w:fldChar w:fldCharType="end"/>
      </w:r>
      <w:r w:rsidR="008F5670" w:rsidRPr="00C110AB">
        <w:rPr>
          <w:rFonts w:asciiTheme="minorHAnsi" w:hAnsiTheme="minorHAnsi"/>
          <w:szCs w:val="21"/>
        </w:rPr>
        <w:t xml:space="preserve">　</w:t>
      </w:r>
    </w:p>
    <w:p w14:paraId="68D801A6" w14:textId="5E42FD6E" w:rsidR="003771C7" w:rsidRPr="00C110AB" w:rsidRDefault="00617297" w:rsidP="003771C7">
      <w:pPr>
        <w:rPr>
          <w:rFonts w:asciiTheme="minorHAnsi" w:hAnsiTheme="minorHAnsi"/>
          <w:szCs w:val="21"/>
        </w:rPr>
      </w:pPr>
      <w:r w:rsidRPr="00C110AB">
        <w:rPr>
          <w:rFonts w:asciiTheme="minorHAnsi" w:hAnsiTheme="minorHAnsi"/>
          <w:kern w:val="0"/>
          <w:szCs w:val="21"/>
        </w:rPr>
        <w:t>（３）</w:t>
      </w:r>
      <w:r w:rsidR="00AA1D58" w:rsidRPr="00C110AB">
        <w:rPr>
          <w:rFonts w:asciiTheme="minorHAnsi" w:hAnsiTheme="minorHAnsi"/>
          <w:kern w:val="0"/>
          <w:szCs w:val="21"/>
        </w:rPr>
        <w:t xml:space="preserve"> </w:t>
      </w:r>
      <w:r w:rsidR="00426F1C" w:rsidRPr="00C110AB">
        <w:rPr>
          <w:rFonts w:asciiTheme="minorHAnsi" w:hAnsiTheme="minorHAnsi" w:hint="eastAsia"/>
          <w:spacing w:val="57"/>
          <w:kern w:val="0"/>
          <w:szCs w:val="21"/>
          <w:fitText w:val="1182" w:id="-1225554175"/>
        </w:rPr>
        <w:t>工事番</w:t>
      </w:r>
      <w:r w:rsidR="00426F1C" w:rsidRPr="00C110AB">
        <w:rPr>
          <w:rFonts w:asciiTheme="minorHAnsi" w:hAnsiTheme="minorHAnsi" w:hint="eastAsia"/>
          <w:kern w:val="0"/>
          <w:szCs w:val="21"/>
          <w:fitText w:val="1182" w:id="-1225554175"/>
        </w:rPr>
        <w:t>号</w:t>
      </w:r>
      <w:r w:rsidR="00CD5936" w:rsidRPr="00C110AB">
        <w:rPr>
          <w:rFonts w:asciiTheme="minorHAnsi" w:hAnsiTheme="minorHAnsi"/>
          <w:szCs w:val="21"/>
        </w:rPr>
        <w:t xml:space="preserve">　　　　</w:t>
      </w:r>
      <w:r w:rsidR="001A2482" w:rsidRPr="00C110AB">
        <w:rPr>
          <w:rFonts w:asciiTheme="minorHAnsi" w:hAnsiTheme="minorHAnsi"/>
          <w:szCs w:val="21"/>
        </w:rPr>
        <w:fldChar w:fldCharType="begin"/>
      </w:r>
      <w:r w:rsidR="001A2482" w:rsidRPr="00C110AB">
        <w:rPr>
          <w:rFonts w:asciiTheme="minorHAnsi" w:hAnsiTheme="minorHAnsi"/>
          <w:szCs w:val="21"/>
        </w:rPr>
        <w:instrText xml:space="preserve"> </w:instrText>
      </w:r>
      <w:r w:rsidR="001A2482" w:rsidRPr="00C110AB">
        <w:rPr>
          <w:rFonts w:asciiTheme="minorHAnsi" w:hAnsiTheme="minorHAnsi" w:hint="eastAsia"/>
          <w:szCs w:val="21"/>
        </w:rPr>
        <w:instrText xml:space="preserve">MERGEFIELD </w:instrText>
      </w:r>
      <w:r w:rsidR="001A2482" w:rsidRPr="00C110AB">
        <w:rPr>
          <w:rFonts w:asciiTheme="minorHAnsi" w:hAnsiTheme="minorHAnsi" w:hint="eastAsia"/>
          <w:szCs w:val="21"/>
        </w:rPr>
        <w:instrText>工事番号</w:instrText>
      </w:r>
      <w:r w:rsidR="001A2482" w:rsidRPr="00C110AB">
        <w:rPr>
          <w:rFonts w:asciiTheme="minorHAnsi" w:hAnsiTheme="minorHAnsi"/>
          <w:szCs w:val="21"/>
        </w:rPr>
        <w:instrText xml:space="preserve"> </w:instrText>
      </w:r>
      <w:r w:rsidR="001A2482" w:rsidRPr="00C110AB">
        <w:rPr>
          <w:rFonts w:asciiTheme="minorHAnsi" w:hAnsiTheme="minorHAnsi"/>
          <w:szCs w:val="21"/>
        </w:rPr>
        <w:fldChar w:fldCharType="separate"/>
      </w:r>
      <w:r w:rsidR="009F4279" w:rsidRPr="00C809F2">
        <w:rPr>
          <w:rFonts w:asciiTheme="minorHAnsi" w:hAnsiTheme="minorHAnsi"/>
          <w:noProof/>
          <w:szCs w:val="21"/>
        </w:rPr>
        <w:t>水工</w:t>
      </w:r>
      <w:r w:rsidR="009F4279" w:rsidRPr="00C809F2">
        <w:rPr>
          <w:rFonts w:asciiTheme="minorHAnsi" w:hAnsiTheme="minorHAnsi"/>
          <w:noProof/>
          <w:szCs w:val="21"/>
        </w:rPr>
        <w:t>2</w:t>
      </w:r>
      <w:r w:rsidR="009F4279" w:rsidRPr="00C809F2">
        <w:rPr>
          <w:rFonts w:asciiTheme="minorHAnsi" w:hAnsiTheme="minorHAnsi"/>
          <w:noProof/>
          <w:szCs w:val="21"/>
        </w:rPr>
        <w:t>号</w:t>
      </w:r>
      <w:r w:rsidR="001A2482" w:rsidRPr="00C110AB">
        <w:rPr>
          <w:rFonts w:asciiTheme="minorHAnsi" w:hAnsiTheme="minorHAnsi"/>
          <w:szCs w:val="21"/>
        </w:rPr>
        <w:fldChar w:fldCharType="end"/>
      </w:r>
    </w:p>
    <w:p w14:paraId="41C426BB" w14:textId="5A0075FD" w:rsidR="00381355" w:rsidRPr="00381355" w:rsidRDefault="00B94AE4" w:rsidP="003B7FF5">
      <w:pPr>
        <w:rPr>
          <w:rFonts w:asciiTheme="minorHAnsi" w:hAnsiTheme="minorHAnsi"/>
          <w:kern w:val="0"/>
          <w:szCs w:val="21"/>
        </w:rPr>
      </w:pPr>
      <w:r w:rsidRPr="00C110AB">
        <w:rPr>
          <w:rFonts w:asciiTheme="minorHAnsi" w:hAnsiTheme="minorHAnsi"/>
          <w:szCs w:val="21"/>
        </w:rPr>
        <w:t>（４）</w:t>
      </w:r>
      <w:r w:rsidR="00AA1D58" w:rsidRPr="00C110AB">
        <w:rPr>
          <w:rFonts w:asciiTheme="minorHAnsi" w:hAnsiTheme="minorHAnsi"/>
          <w:szCs w:val="21"/>
        </w:rPr>
        <w:t xml:space="preserve"> </w:t>
      </w:r>
      <w:r w:rsidR="00426F1C" w:rsidRPr="00C110AB">
        <w:rPr>
          <w:rFonts w:asciiTheme="minorHAnsi" w:hAnsiTheme="minorHAnsi" w:hint="eastAsia"/>
          <w:spacing w:val="57"/>
          <w:kern w:val="0"/>
          <w:szCs w:val="21"/>
          <w:fitText w:val="1182" w:id="-1225554174"/>
        </w:rPr>
        <w:t>工事概</w:t>
      </w:r>
      <w:r w:rsidR="00426F1C" w:rsidRPr="00C110AB">
        <w:rPr>
          <w:rFonts w:asciiTheme="minorHAnsi" w:hAnsiTheme="minorHAnsi" w:hint="eastAsia"/>
          <w:kern w:val="0"/>
          <w:szCs w:val="21"/>
          <w:fitText w:val="1182" w:id="-1225554174"/>
        </w:rPr>
        <w:t>要</w:t>
      </w:r>
      <w:r w:rsidR="00684180" w:rsidRPr="00C110AB">
        <w:rPr>
          <w:rFonts w:asciiTheme="minorHAnsi" w:hAnsiTheme="minorHAnsi"/>
          <w:kern w:val="0"/>
          <w:szCs w:val="21"/>
        </w:rPr>
        <w:t xml:space="preserve">　　　　</w:t>
      </w:r>
      <w:r w:rsidR="00381355">
        <w:rPr>
          <w:rFonts w:asciiTheme="minorHAnsi" w:hAnsiTheme="minorHAnsi" w:hint="eastAsia"/>
          <w:kern w:val="0"/>
          <w:szCs w:val="21"/>
        </w:rPr>
        <w:t xml:space="preserve">工事延長　</w:t>
      </w:r>
      <w:r w:rsidR="00381355">
        <w:rPr>
          <w:rFonts w:asciiTheme="minorHAnsi" w:hAnsiTheme="minorHAnsi" w:hint="eastAsia"/>
          <w:kern w:val="0"/>
          <w:szCs w:val="21"/>
        </w:rPr>
        <w:t>L=</w:t>
      </w:r>
      <w:r w:rsidR="00830DF0">
        <w:rPr>
          <w:rFonts w:asciiTheme="minorHAnsi" w:hAnsiTheme="minorHAnsi" w:hint="eastAsia"/>
          <w:kern w:val="0"/>
          <w:szCs w:val="21"/>
        </w:rPr>
        <w:t>29</w:t>
      </w:r>
      <w:r w:rsidR="00AE6C0D">
        <w:rPr>
          <w:rFonts w:asciiTheme="minorHAnsi" w:hAnsiTheme="minorHAnsi" w:hint="eastAsia"/>
          <w:kern w:val="0"/>
          <w:szCs w:val="21"/>
        </w:rPr>
        <w:t>1.5</w:t>
      </w:r>
      <w:r w:rsidR="00381355">
        <w:rPr>
          <w:rFonts w:asciiTheme="minorHAnsi" w:hAnsiTheme="minorHAnsi" w:hint="eastAsia"/>
          <w:kern w:val="0"/>
          <w:szCs w:val="21"/>
        </w:rPr>
        <w:t>m</w:t>
      </w:r>
    </w:p>
    <w:p w14:paraId="1D0E9D37" w14:textId="420B4878" w:rsidR="003771C7" w:rsidRDefault="00BF665A" w:rsidP="00D41E2D">
      <w:pPr>
        <w:ind w:firstLineChars="1350" w:firstLine="2662"/>
        <w:rPr>
          <w:rFonts w:asciiTheme="minorHAnsi" w:hAnsiTheme="minorHAnsi"/>
          <w:kern w:val="0"/>
          <w:szCs w:val="21"/>
        </w:rPr>
      </w:pPr>
      <w:r>
        <w:rPr>
          <w:rFonts w:asciiTheme="minorHAnsi" w:hAnsiTheme="minorHAnsi" w:hint="eastAsia"/>
          <w:kern w:val="0"/>
          <w:szCs w:val="21"/>
        </w:rPr>
        <w:t xml:space="preserve">配水管布設工　　　</w:t>
      </w:r>
      <w:r w:rsidR="00381355">
        <w:rPr>
          <w:rFonts w:asciiTheme="minorHAnsi" w:hAnsiTheme="minorHAnsi" w:hint="eastAsia"/>
          <w:kern w:val="0"/>
          <w:szCs w:val="21"/>
        </w:rPr>
        <w:t xml:space="preserve">　一式</w:t>
      </w:r>
      <w:r>
        <w:rPr>
          <w:rFonts w:asciiTheme="minorHAnsi" w:hAnsiTheme="minorHAnsi" w:hint="eastAsia"/>
          <w:kern w:val="0"/>
          <w:szCs w:val="21"/>
        </w:rPr>
        <w:t>(GX</w:t>
      </w:r>
      <w:r>
        <w:rPr>
          <w:rFonts w:asciiTheme="minorHAnsi" w:hAnsiTheme="minorHAnsi" w:hint="eastAsia"/>
          <w:kern w:val="0"/>
          <w:szCs w:val="21"/>
        </w:rPr>
        <w:t>φ</w:t>
      </w:r>
      <w:r>
        <w:rPr>
          <w:rFonts w:asciiTheme="minorHAnsi" w:hAnsiTheme="minorHAnsi" w:hint="eastAsia"/>
          <w:kern w:val="0"/>
          <w:szCs w:val="21"/>
        </w:rPr>
        <w:t>300</w:t>
      </w:r>
      <w:r>
        <w:rPr>
          <w:rFonts w:asciiTheme="minorHAnsi" w:hAnsiTheme="minorHAnsi" w:hint="eastAsia"/>
          <w:kern w:val="0"/>
          <w:szCs w:val="21"/>
        </w:rPr>
        <w:t>～</w:t>
      </w:r>
      <w:r>
        <w:rPr>
          <w:rFonts w:asciiTheme="minorHAnsi" w:hAnsiTheme="minorHAnsi" w:hint="eastAsia"/>
          <w:kern w:val="0"/>
          <w:szCs w:val="21"/>
        </w:rPr>
        <w:t>75mm</w:t>
      </w:r>
      <w:r>
        <w:rPr>
          <w:rFonts w:asciiTheme="minorHAnsi" w:hAnsiTheme="minorHAnsi" w:hint="eastAsia"/>
          <w:kern w:val="0"/>
          <w:szCs w:val="21"/>
        </w:rPr>
        <w:t xml:space="preserve">　</w:t>
      </w:r>
      <w:r>
        <w:rPr>
          <w:rFonts w:asciiTheme="minorHAnsi" w:hAnsiTheme="minorHAnsi" w:hint="eastAsia"/>
          <w:kern w:val="0"/>
          <w:szCs w:val="21"/>
        </w:rPr>
        <w:t>L=43</w:t>
      </w:r>
      <w:r w:rsidR="00830DF0">
        <w:rPr>
          <w:rFonts w:asciiTheme="minorHAnsi" w:hAnsiTheme="minorHAnsi" w:hint="eastAsia"/>
          <w:kern w:val="0"/>
          <w:szCs w:val="21"/>
        </w:rPr>
        <w:t>8.1</w:t>
      </w:r>
      <w:r>
        <w:rPr>
          <w:rFonts w:asciiTheme="minorHAnsi" w:hAnsiTheme="minorHAnsi" w:hint="eastAsia"/>
          <w:kern w:val="0"/>
          <w:szCs w:val="21"/>
        </w:rPr>
        <w:t>ｍ</w:t>
      </w:r>
      <w:r>
        <w:rPr>
          <w:rFonts w:asciiTheme="minorHAnsi" w:hAnsiTheme="minorHAnsi" w:hint="eastAsia"/>
          <w:kern w:val="0"/>
          <w:szCs w:val="21"/>
        </w:rPr>
        <w:t>)</w:t>
      </w:r>
    </w:p>
    <w:p w14:paraId="54B2132E" w14:textId="72921C8D" w:rsidR="00381355" w:rsidRDefault="00BF665A" w:rsidP="00D41E2D">
      <w:pPr>
        <w:ind w:firstLineChars="1350" w:firstLine="2662"/>
        <w:rPr>
          <w:rFonts w:asciiTheme="minorHAnsi" w:hAnsiTheme="minorHAnsi"/>
          <w:kern w:val="0"/>
          <w:szCs w:val="21"/>
        </w:rPr>
      </w:pPr>
      <w:r>
        <w:rPr>
          <w:rFonts w:asciiTheme="minorHAnsi" w:hAnsiTheme="minorHAnsi" w:hint="eastAsia"/>
          <w:kern w:val="0"/>
          <w:szCs w:val="21"/>
        </w:rPr>
        <w:t>舗装復旧</w:t>
      </w:r>
      <w:r w:rsidR="00381355">
        <w:rPr>
          <w:rFonts w:asciiTheme="minorHAnsi" w:hAnsiTheme="minorHAnsi" w:hint="eastAsia"/>
          <w:kern w:val="0"/>
          <w:szCs w:val="21"/>
        </w:rPr>
        <w:t>工　　　　　一式</w:t>
      </w:r>
    </w:p>
    <w:p w14:paraId="4E96C17F" w14:textId="77777777" w:rsidR="00381355" w:rsidRPr="00C110AB" w:rsidRDefault="00381355" w:rsidP="00D41E2D">
      <w:pPr>
        <w:ind w:firstLineChars="1350" w:firstLine="2662"/>
        <w:rPr>
          <w:rFonts w:asciiTheme="minorHAnsi" w:hAnsiTheme="minorHAnsi"/>
          <w:kern w:val="0"/>
          <w:szCs w:val="21"/>
        </w:rPr>
      </w:pPr>
      <w:r>
        <w:rPr>
          <w:rFonts w:asciiTheme="minorHAnsi" w:hAnsiTheme="minorHAnsi" w:hint="eastAsia"/>
          <w:kern w:val="0"/>
          <w:szCs w:val="21"/>
        </w:rPr>
        <w:t>仮設工　　　　　　　一式</w:t>
      </w:r>
    </w:p>
    <w:p w14:paraId="088A13A9" w14:textId="408B570B" w:rsidR="00CD5936" w:rsidRPr="003771C7" w:rsidRDefault="00CD5936" w:rsidP="00CD5936">
      <w:pPr>
        <w:rPr>
          <w:rFonts w:asciiTheme="minorHAnsi" w:hAnsiTheme="minorHAnsi"/>
          <w:kern w:val="0"/>
          <w:szCs w:val="21"/>
        </w:rPr>
      </w:pPr>
      <w:r w:rsidRPr="00C110AB">
        <w:rPr>
          <w:rFonts w:asciiTheme="minorHAnsi" w:hAnsiTheme="minorHAnsi"/>
          <w:color w:val="000000" w:themeColor="text1"/>
          <w:kern w:val="0"/>
          <w:szCs w:val="21"/>
        </w:rPr>
        <w:t>（５）</w:t>
      </w:r>
      <w:r w:rsidRPr="00C110AB">
        <w:rPr>
          <w:rFonts w:asciiTheme="minorHAnsi" w:hAnsiTheme="minorHAnsi"/>
          <w:color w:val="000000" w:themeColor="text1"/>
          <w:kern w:val="0"/>
          <w:szCs w:val="21"/>
        </w:rPr>
        <w:t xml:space="preserve"> </w:t>
      </w:r>
      <w:r w:rsidR="000E5E60" w:rsidRPr="00C110AB">
        <w:rPr>
          <w:rFonts w:asciiTheme="minorHAnsi" w:hAnsiTheme="minorHAnsi" w:hint="eastAsia"/>
          <w:color w:val="000000" w:themeColor="text1"/>
          <w:spacing w:val="381"/>
          <w:kern w:val="0"/>
          <w:szCs w:val="21"/>
          <w:fitText w:val="1182" w:id="-1225553152"/>
        </w:rPr>
        <w:t>工</w:t>
      </w:r>
      <w:r w:rsidR="000E5E60" w:rsidRPr="00C110AB">
        <w:rPr>
          <w:rFonts w:asciiTheme="minorHAnsi" w:hAnsiTheme="minorHAnsi" w:hint="eastAsia"/>
          <w:color w:val="000000" w:themeColor="text1"/>
          <w:kern w:val="0"/>
          <w:szCs w:val="21"/>
          <w:fitText w:val="1182" w:id="-1225553152"/>
        </w:rPr>
        <w:t>期</w:t>
      </w:r>
      <w:r w:rsidRPr="00C110AB">
        <w:rPr>
          <w:rFonts w:asciiTheme="minorHAnsi" w:hAnsiTheme="minorHAnsi"/>
          <w:color w:val="000000" w:themeColor="text1"/>
          <w:kern w:val="0"/>
          <w:szCs w:val="21"/>
        </w:rPr>
        <w:t xml:space="preserve">　　　　</w:t>
      </w:r>
      <w:r w:rsidR="001A2482" w:rsidRPr="00C110AB">
        <w:rPr>
          <w:rFonts w:asciiTheme="minorHAnsi" w:hAnsiTheme="minorHAnsi"/>
          <w:color w:val="000000" w:themeColor="text1"/>
          <w:kern w:val="0"/>
          <w:szCs w:val="21"/>
        </w:rPr>
        <w:fldChar w:fldCharType="begin"/>
      </w:r>
      <w:r w:rsidR="001A2482" w:rsidRPr="00C110AB">
        <w:rPr>
          <w:rFonts w:asciiTheme="minorHAnsi" w:hAnsiTheme="minorHAnsi"/>
          <w:color w:val="000000" w:themeColor="text1"/>
          <w:kern w:val="0"/>
          <w:szCs w:val="21"/>
        </w:rPr>
        <w:instrText xml:space="preserve"> MERGEFIELD </w:instrText>
      </w:r>
      <w:r w:rsidR="001A2482" w:rsidRPr="00C110AB">
        <w:rPr>
          <w:rFonts w:asciiTheme="minorHAnsi" w:hAnsiTheme="minorHAnsi"/>
          <w:color w:val="000000" w:themeColor="text1"/>
          <w:kern w:val="0"/>
          <w:szCs w:val="21"/>
        </w:rPr>
        <w:instrText>工期始め</w:instrText>
      </w:r>
      <w:r w:rsidR="001A2482" w:rsidRPr="00C110AB">
        <w:rPr>
          <w:rFonts w:asciiTheme="minorHAnsi" w:hAnsiTheme="minorHAnsi"/>
          <w:color w:val="000000" w:themeColor="text1"/>
          <w:kern w:val="0"/>
          <w:szCs w:val="21"/>
        </w:rPr>
        <w:instrText xml:space="preserve"> </w:instrText>
      </w:r>
      <w:r w:rsidR="003771C7" w:rsidRPr="00C110AB">
        <w:rPr>
          <w:rFonts w:hint="eastAsia"/>
          <w:color w:val="000000"/>
        </w:rPr>
        <w:instrText>\@"ggge</w:instrText>
      </w:r>
      <w:r w:rsidR="003771C7" w:rsidRPr="00C110AB">
        <w:rPr>
          <w:rFonts w:hint="eastAsia"/>
          <w:color w:val="000000"/>
        </w:rPr>
        <w:instrText>年</w:instrText>
      </w:r>
      <w:r w:rsidR="003771C7" w:rsidRPr="00C110AB">
        <w:rPr>
          <w:rFonts w:hint="eastAsia"/>
          <w:color w:val="000000"/>
        </w:rPr>
        <w:instrText>M</w:instrText>
      </w:r>
      <w:r w:rsidR="003771C7" w:rsidRPr="00C110AB">
        <w:rPr>
          <w:rFonts w:hint="eastAsia"/>
          <w:color w:val="000000"/>
        </w:rPr>
        <w:instrText>月</w:instrText>
      </w:r>
      <w:r w:rsidR="003771C7" w:rsidRPr="00C110AB">
        <w:rPr>
          <w:rFonts w:hint="eastAsia"/>
          <w:color w:val="000000"/>
        </w:rPr>
        <w:instrText>d</w:instrText>
      </w:r>
      <w:r w:rsidR="003771C7" w:rsidRPr="00C110AB">
        <w:rPr>
          <w:rFonts w:hint="eastAsia"/>
          <w:color w:val="000000"/>
        </w:rPr>
        <w:instrText>日</w:instrText>
      </w:r>
      <w:r w:rsidR="003771C7" w:rsidRPr="00C110AB">
        <w:rPr>
          <w:rFonts w:hint="eastAsia"/>
          <w:color w:val="000000"/>
        </w:rPr>
        <w:instrText>"</w:instrText>
      </w:r>
      <w:r w:rsidR="001A2482" w:rsidRPr="00C110AB">
        <w:rPr>
          <w:rFonts w:asciiTheme="minorHAnsi" w:hAnsiTheme="minorHAnsi"/>
          <w:color w:val="000000" w:themeColor="text1"/>
          <w:kern w:val="0"/>
          <w:szCs w:val="21"/>
        </w:rPr>
        <w:fldChar w:fldCharType="separate"/>
      </w:r>
      <w:r w:rsidR="009F4279">
        <w:rPr>
          <w:rFonts w:asciiTheme="minorHAnsi" w:hAnsiTheme="minorHAnsi" w:hint="eastAsia"/>
          <w:noProof/>
          <w:color w:val="000000" w:themeColor="text1"/>
          <w:kern w:val="0"/>
          <w:szCs w:val="21"/>
        </w:rPr>
        <w:t>令和</w:t>
      </w:r>
      <w:r w:rsidR="009F4279">
        <w:rPr>
          <w:rFonts w:asciiTheme="minorHAnsi" w:hAnsiTheme="minorHAnsi" w:hint="eastAsia"/>
          <w:noProof/>
          <w:color w:val="000000" w:themeColor="text1"/>
          <w:kern w:val="0"/>
          <w:szCs w:val="21"/>
        </w:rPr>
        <w:t>7</w:t>
      </w:r>
      <w:r w:rsidR="009F4279">
        <w:rPr>
          <w:rFonts w:asciiTheme="minorHAnsi" w:hAnsiTheme="minorHAnsi" w:hint="eastAsia"/>
          <w:noProof/>
          <w:color w:val="000000" w:themeColor="text1"/>
          <w:kern w:val="0"/>
          <w:szCs w:val="21"/>
        </w:rPr>
        <w:t>年</w:t>
      </w:r>
      <w:r w:rsidR="009F4279">
        <w:rPr>
          <w:rFonts w:asciiTheme="minorHAnsi" w:hAnsiTheme="minorHAnsi" w:hint="eastAsia"/>
          <w:noProof/>
          <w:color w:val="000000" w:themeColor="text1"/>
          <w:kern w:val="0"/>
          <w:szCs w:val="21"/>
        </w:rPr>
        <w:t>11</w:t>
      </w:r>
      <w:r w:rsidR="009F4279">
        <w:rPr>
          <w:rFonts w:asciiTheme="minorHAnsi" w:hAnsiTheme="minorHAnsi" w:hint="eastAsia"/>
          <w:noProof/>
          <w:color w:val="000000" w:themeColor="text1"/>
          <w:kern w:val="0"/>
          <w:szCs w:val="21"/>
        </w:rPr>
        <w:t>月</w:t>
      </w:r>
      <w:r w:rsidR="009F4279">
        <w:rPr>
          <w:rFonts w:asciiTheme="minorHAnsi" w:hAnsiTheme="minorHAnsi" w:hint="eastAsia"/>
          <w:noProof/>
          <w:color w:val="000000" w:themeColor="text1"/>
          <w:kern w:val="0"/>
          <w:szCs w:val="21"/>
        </w:rPr>
        <w:t>6</w:t>
      </w:r>
      <w:r w:rsidR="009F4279">
        <w:rPr>
          <w:rFonts w:asciiTheme="minorHAnsi" w:hAnsiTheme="minorHAnsi" w:hint="eastAsia"/>
          <w:noProof/>
          <w:color w:val="000000" w:themeColor="text1"/>
          <w:kern w:val="0"/>
          <w:szCs w:val="21"/>
        </w:rPr>
        <w:t>日</w:t>
      </w:r>
      <w:r w:rsidR="001A2482" w:rsidRPr="00C110AB">
        <w:rPr>
          <w:rFonts w:asciiTheme="minorHAnsi" w:hAnsiTheme="minorHAnsi"/>
          <w:color w:val="000000" w:themeColor="text1"/>
          <w:kern w:val="0"/>
          <w:szCs w:val="21"/>
        </w:rPr>
        <w:fldChar w:fldCharType="end"/>
      </w:r>
      <w:r w:rsidR="0027770F" w:rsidRPr="00C110AB">
        <w:rPr>
          <w:rFonts w:asciiTheme="minorHAnsi" w:hAnsiTheme="minorHAnsi"/>
          <w:color w:val="000000" w:themeColor="text1"/>
          <w:kern w:val="0"/>
          <w:szCs w:val="21"/>
        </w:rPr>
        <w:t>から</w:t>
      </w:r>
      <w:r w:rsidR="001A2482" w:rsidRPr="00C110AB">
        <w:rPr>
          <w:rFonts w:asciiTheme="minorHAnsi" w:hAnsiTheme="minorHAnsi"/>
          <w:color w:val="000000" w:themeColor="text1"/>
          <w:kern w:val="0"/>
          <w:szCs w:val="21"/>
        </w:rPr>
        <w:fldChar w:fldCharType="begin"/>
      </w:r>
      <w:r w:rsidR="001A2482" w:rsidRPr="00C110AB">
        <w:rPr>
          <w:rFonts w:asciiTheme="minorHAnsi" w:hAnsiTheme="minorHAnsi"/>
          <w:color w:val="000000" w:themeColor="text1"/>
          <w:kern w:val="0"/>
          <w:szCs w:val="21"/>
        </w:rPr>
        <w:instrText xml:space="preserve"> MERGEFIELD </w:instrText>
      </w:r>
      <w:r w:rsidR="001A2482" w:rsidRPr="00C110AB">
        <w:rPr>
          <w:rFonts w:asciiTheme="minorHAnsi" w:hAnsiTheme="minorHAnsi"/>
          <w:color w:val="000000" w:themeColor="text1"/>
          <w:kern w:val="0"/>
          <w:szCs w:val="21"/>
        </w:rPr>
        <w:instrText>工期終わり</w:instrText>
      </w:r>
      <w:r w:rsidR="001A2482" w:rsidRPr="00C110AB">
        <w:rPr>
          <w:rFonts w:asciiTheme="minorHAnsi" w:hAnsiTheme="minorHAnsi"/>
          <w:color w:val="000000" w:themeColor="text1"/>
          <w:kern w:val="0"/>
          <w:szCs w:val="21"/>
        </w:rPr>
        <w:instrText xml:space="preserve"> </w:instrText>
      </w:r>
      <w:r w:rsidR="003771C7" w:rsidRPr="00C110AB">
        <w:rPr>
          <w:rFonts w:hint="eastAsia"/>
          <w:color w:val="000000"/>
        </w:rPr>
        <w:instrText>\@"ggge</w:instrText>
      </w:r>
      <w:r w:rsidR="003771C7" w:rsidRPr="00C110AB">
        <w:rPr>
          <w:rFonts w:hint="eastAsia"/>
          <w:color w:val="000000"/>
        </w:rPr>
        <w:instrText>年</w:instrText>
      </w:r>
      <w:r w:rsidR="003771C7" w:rsidRPr="00C110AB">
        <w:rPr>
          <w:rFonts w:hint="eastAsia"/>
          <w:color w:val="000000"/>
        </w:rPr>
        <w:instrText>M</w:instrText>
      </w:r>
      <w:r w:rsidR="003771C7" w:rsidRPr="00C110AB">
        <w:rPr>
          <w:rFonts w:hint="eastAsia"/>
          <w:color w:val="000000"/>
        </w:rPr>
        <w:instrText>月</w:instrText>
      </w:r>
      <w:r w:rsidR="003771C7" w:rsidRPr="00C110AB">
        <w:rPr>
          <w:rFonts w:hint="eastAsia"/>
          <w:color w:val="000000"/>
        </w:rPr>
        <w:instrText>d</w:instrText>
      </w:r>
      <w:r w:rsidR="003771C7" w:rsidRPr="00C110AB">
        <w:rPr>
          <w:rFonts w:hint="eastAsia"/>
          <w:color w:val="000000"/>
        </w:rPr>
        <w:instrText>日</w:instrText>
      </w:r>
      <w:r w:rsidR="003771C7" w:rsidRPr="00C110AB">
        <w:rPr>
          <w:rFonts w:hint="eastAsia"/>
          <w:color w:val="000000"/>
        </w:rPr>
        <w:instrText>"</w:instrText>
      </w:r>
      <w:r w:rsidR="001A2482" w:rsidRPr="00C110AB">
        <w:rPr>
          <w:rFonts w:asciiTheme="minorHAnsi" w:hAnsiTheme="minorHAnsi"/>
          <w:color w:val="000000" w:themeColor="text1"/>
          <w:kern w:val="0"/>
          <w:szCs w:val="21"/>
        </w:rPr>
        <w:fldChar w:fldCharType="separate"/>
      </w:r>
      <w:r w:rsidR="009F4279">
        <w:rPr>
          <w:rFonts w:asciiTheme="minorHAnsi" w:hAnsiTheme="minorHAnsi" w:hint="eastAsia"/>
          <w:noProof/>
          <w:color w:val="000000" w:themeColor="text1"/>
          <w:kern w:val="0"/>
          <w:szCs w:val="21"/>
        </w:rPr>
        <w:t>令和</w:t>
      </w:r>
      <w:r w:rsidR="009F4279">
        <w:rPr>
          <w:rFonts w:asciiTheme="minorHAnsi" w:hAnsiTheme="minorHAnsi" w:hint="eastAsia"/>
          <w:noProof/>
          <w:color w:val="000000" w:themeColor="text1"/>
          <w:kern w:val="0"/>
          <w:szCs w:val="21"/>
        </w:rPr>
        <w:t>8</w:t>
      </w:r>
      <w:r w:rsidR="009F4279">
        <w:rPr>
          <w:rFonts w:asciiTheme="minorHAnsi" w:hAnsiTheme="minorHAnsi" w:hint="eastAsia"/>
          <w:noProof/>
          <w:color w:val="000000" w:themeColor="text1"/>
          <w:kern w:val="0"/>
          <w:szCs w:val="21"/>
        </w:rPr>
        <w:t>年</w:t>
      </w:r>
      <w:r w:rsidR="004222CE">
        <w:rPr>
          <w:rFonts w:asciiTheme="minorHAnsi" w:hAnsiTheme="minorHAnsi" w:hint="eastAsia"/>
          <w:noProof/>
          <w:color w:val="000000" w:themeColor="text1"/>
          <w:kern w:val="0"/>
          <w:szCs w:val="21"/>
        </w:rPr>
        <w:t>3</w:t>
      </w:r>
      <w:r w:rsidR="009F4279">
        <w:rPr>
          <w:rFonts w:asciiTheme="minorHAnsi" w:hAnsiTheme="minorHAnsi" w:hint="eastAsia"/>
          <w:noProof/>
          <w:color w:val="000000" w:themeColor="text1"/>
          <w:kern w:val="0"/>
          <w:szCs w:val="21"/>
        </w:rPr>
        <w:t>月</w:t>
      </w:r>
      <w:r w:rsidR="008D2504">
        <w:rPr>
          <w:rFonts w:asciiTheme="minorHAnsi" w:hAnsiTheme="minorHAnsi" w:hint="eastAsia"/>
          <w:noProof/>
          <w:color w:val="000000" w:themeColor="text1"/>
          <w:kern w:val="0"/>
          <w:szCs w:val="21"/>
        </w:rPr>
        <w:t>1</w:t>
      </w:r>
      <w:r w:rsidR="002D787F">
        <w:rPr>
          <w:rFonts w:asciiTheme="minorHAnsi" w:hAnsiTheme="minorHAnsi" w:hint="eastAsia"/>
          <w:noProof/>
          <w:color w:val="000000" w:themeColor="text1"/>
          <w:kern w:val="0"/>
          <w:szCs w:val="21"/>
        </w:rPr>
        <w:t>9</w:t>
      </w:r>
      <w:r w:rsidR="009F4279">
        <w:rPr>
          <w:rFonts w:asciiTheme="minorHAnsi" w:hAnsiTheme="minorHAnsi" w:hint="eastAsia"/>
          <w:noProof/>
          <w:color w:val="000000" w:themeColor="text1"/>
          <w:kern w:val="0"/>
          <w:szCs w:val="21"/>
        </w:rPr>
        <w:t>日</w:t>
      </w:r>
      <w:r w:rsidR="001A2482" w:rsidRPr="00C110AB">
        <w:rPr>
          <w:rFonts w:asciiTheme="minorHAnsi" w:hAnsiTheme="minorHAnsi"/>
          <w:color w:val="000000" w:themeColor="text1"/>
          <w:kern w:val="0"/>
          <w:szCs w:val="21"/>
        </w:rPr>
        <w:fldChar w:fldCharType="end"/>
      </w:r>
      <w:r w:rsidRPr="00C110AB">
        <w:rPr>
          <w:rFonts w:asciiTheme="minorHAnsi" w:hAnsiTheme="minorHAnsi"/>
          <w:color w:val="000000" w:themeColor="text1"/>
          <w:kern w:val="0"/>
          <w:szCs w:val="21"/>
        </w:rPr>
        <w:t>まで</w:t>
      </w:r>
    </w:p>
    <w:p w14:paraId="3420EACD" w14:textId="7755EE45" w:rsidR="00CD5936" w:rsidRPr="00165F5C" w:rsidRDefault="00CD5936" w:rsidP="00CD5936">
      <w:pPr>
        <w:rPr>
          <w:rFonts w:asciiTheme="minorHAnsi" w:hAnsiTheme="minorHAnsi"/>
          <w:color w:val="000000" w:themeColor="text1"/>
        </w:rPr>
      </w:pPr>
      <w:r w:rsidRPr="00165F5C">
        <w:rPr>
          <w:rFonts w:asciiTheme="minorHAnsi" w:hAnsiTheme="minorHAnsi"/>
          <w:color w:val="000000" w:themeColor="text1"/>
        </w:rPr>
        <w:t>（６）</w:t>
      </w:r>
      <w:r w:rsidRPr="00165F5C">
        <w:rPr>
          <w:rFonts w:asciiTheme="minorHAnsi" w:hAnsiTheme="minorHAnsi"/>
          <w:color w:val="000000" w:themeColor="text1"/>
        </w:rPr>
        <w:t xml:space="preserve"> </w:t>
      </w:r>
      <w:r w:rsidRPr="005177B1">
        <w:rPr>
          <w:rFonts w:asciiTheme="minorHAnsi" w:hAnsiTheme="minorHAnsi"/>
          <w:color w:val="000000" w:themeColor="text1"/>
          <w:spacing w:val="57"/>
          <w:kern w:val="0"/>
          <w:fitText w:val="1182" w:id="-1267906560"/>
        </w:rPr>
        <w:t>予定価</w:t>
      </w:r>
      <w:r w:rsidRPr="005177B1">
        <w:rPr>
          <w:rFonts w:asciiTheme="minorHAnsi" w:hAnsiTheme="minorHAnsi"/>
          <w:color w:val="000000" w:themeColor="text1"/>
          <w:kern w:val="0"/>
          <w:fitText w:val="1182" w:id="-1267906560"/>
        </w:rPr>
        <w:t>格</w:t>
      </w:r>
      <w:r w:rsidRPr="00165F5C">
        <w:rPr>
          <w:rFonts w:asciiTheme="minorHAnsi" w:hAnsiTheme="minorHAnsi"/>
          <w:color w:val="000000" w:themeColor="text1"/>
        </w:rPr>
        <w:t xml:space="preserve">　　　　金　　　</w:t>
      </w:r>
      <w:r w:rsidR="00A84D6A" w:rsidRPr="00165F5C">
        <w:rPr>
          <w:rFonts w:asciiTheme="minorHAnsi" w:hAnsiTheme="minorHAnsi"/>
          <w:color w:val="000000" w:themeColor="text1"/>
        </w:rPr>
        <w:t xml:space="preserve">　</w:t>
      </w:r>
      <w:r w:rsidR="00830DF0">
        <w:rPr>
          <w:rFonts w:asciiTheme="minorHAnsi" w:hAnsiTheme="minorHAnsi" w:hint="eastAsia"/>
          <w:color w:val="000000" w:themeColor="text1"/>
        </w:rPr>
        <w:t>107,449,000</w:t>
      </w:r>
      <w:r w:rsidR="001A2482">
        <w:rPr>
          <w:rFonts w:asciiTheme="minorHAnsi" w:hAnsiTheme="minorHAnsi"/>
          <w:color w:val="000000" w:themeColor="text1"/>
          <w:highlight w:val="yellow"/>
        </w:rPr>
        <w:fldChar w:fldCharType="begin"/>
      </w:r>
      <w:r w:rsidR="001A2482">
        <w:rPr>
          <w:rFonts w:asciiTheme="minorHAnsi" w:hAnsiTheme="minorHAnsi"/>
          <w:color w:val="000000" w:themeColor="text1"/>
          <w:highlight w:val="yellow"/>
        </w:rPr>
        <w:instrText xml:space="preserve"> </w:instrText>
      </w:r>
      <w:r w:rsidR="001A2482">
        <w:rPr>
          <w:rFonts w:asciiTheme="minorHAnsi" w:hAnsiTheme="minorHAnsi" w:hint="eastAsia"/>
          <w:color w:val="000000" w:themeColor="text1"/>
          <w:highlight w:val="yellow"/>
        </w:rPr>
        <w:instrText xml:space="preserve">MERGEFIELD </w:instrText>
      </w:r>
      <w:r w:rsidR="001A2482">
        <w:rPr>
          <w:rFonts w:asciiTheme="minorHAnsi" w:hAnsiTheme="minorHAnsi" w:hint="eastAsia"/>
          <w:color w:val="000000" w:themeColor="text1"/>
          <w:highlight w:val="yellow"/>
        </w:rPr>
        <w:instrText>予定価格（税抜き）</w:instrText>
      </w:r>
      <w:r w:rsidR="001A2482">
        <w:rPr>
          <w:rFonts w:asciiTheme="minorHAnsi" w:hAnsiTheme="minorHAnsi"/>
          <w:color w:val="000000" w:themeColor="text1"/>
          <w:highlight w:val="yellow"/>
        </w:rPr>
        <w:instrText xml:space="preserve"> </w:instrText>
      </w:r>
      <w:r w:rsidR="003771C7" w:rsidRPr="00E92AA2">
        <w:instrText>\#0, \*DBCHAR</w:instrText>
      </w:r>
      <w:r w:rsidR="003771C7">
        <w:rPr>
          <w:rFonts w:asciiTheme="minorHAnsi" w:hAnsiTheme="minorHAnsi"/>
          <w:color w:val="000000" w:themeColor="text1"/>
          <w:highlight w:val="yellow"/>
        </w:rPr>
        <w:instrText xml:space="preserve"> </w:instrText>
      </w:r>
      <w:r w:rsidR="001A2482">
        <w:rPr>
          <w:rFonts w:asciiTheme="minorHAnsi" w:hAnsiTheme="minorHAnsi"/>
          <w:color w:val="000000" w:themeColor="text1"/>
          <w:highlight w:val="yellow"/>
        </w:rPr>
        <w:fldChar w:fldCharType="end"/>
      </w:r>
      <w:r w:rsidRPr="00165F5C">
        <w:rPr>
          <w:rFonts w:asciiTheme="minorHAnsi" w:hAnsiTheme="minorHAnsi"/>
          <w:color w:val="000000" w:themeColor="text1"/>
        </w:rPr>
        <w:t>円</w:t>
      </w:r>
      <w:r w:rsidR="00B061AC" w:rsidRPr="00165F5C">
        <w:rPr>
          <w:rFonts w:asciiTheme="minorHAnsi" w:hAnsiTheme="minorHAnsi"/>
          <w:color w:val="000000" w:themeColor="text1"/>
        </w:rPr>
        <w:t>（消費税及び地方消費税を除く。</w:t>
      </w:r>
      <w:r w:rsidRPr="00165F5C">
        <w:rPr>
          <w:rFonts w:asciiTheme="minorHAnsi" w:hAnsiTheme="minorHAnsi"/>
          <w:color w:val="000000" w:themeColor="text1"/>
        </w:rPr>
        <w:t>）</w:t>
      </w:r>
    </w:p>
    <w:p w14:paraId="6DDC7AFC" w14:textId="2198C053" w:rsidR="00CD5936" w:rsidRDefault="00CD5936" w:rsidP="00CD5936">
      <w:r w:rsidRPr="00165F5C">
        <w:rPr>
          <w:rFonts w:asciiTheme="minorHAnsi" w:hAnsiTheme="minorHAnsi"/>
          <w:color w:val="000000" w:themeColor="text1"/>
        </w:rPr>
        <w:t>（７）</w:t>
      </w:r>
      <w:r w:rsidRPr="00165F5C">
        <w:rPr>
          <w:rFonts w:asciiTheme="minorHAnsi" w:hAnsiTheme="minorHAnsi"/>
          <w:color w:val="000000" w:themeColor="text1"/>
        </w:rPr>
        <w:t xml:space="preserve"> </w:t>
      </w:r>
      <w:r w:rsidR="00830DF0">
        <w:rPr>
          <w:rFonts w:asciiTheme="minorHAnsi" w:hAnsiTheme="minorHAnsi" w:hint="eastAsia"/>
          <w:color w:val="000000" w:themeColor="text1"/>
        </w:rPr>
        <w:t>最低制限</w:t>
      </w:r>
      <w:r w:rsidR="005177B1">
        <w:rPr>
          <w:rFonts w:asciiTheme="minorHAnsi" w:hAnsiTheme="minorHAnsi" w:hint="eastAsia"/>
          <w:color w:val="000000" w:themeColor="text1"/>
        </w:rPr>
        <w:t>価格</w:t>
      </w:r>
      <w:r w:rsidRPr="00165F5C">
        <w:rPr>
          <w:rFonts w:asciiTheme="minorHAnsi" w:hAnsiTheme="minorHAnsi"/>
          <w:color w:val="000000" w:themeColor="text1"/>
        </w:rPr>
        <w:t xml:space="preserve">　　　　金　　　</w:t>
      </w:r>
      <w:r w:rsidR="00A84D6A" w:rsidRPr="00165F5C">
        <w:rPr>
          <w:rFonts w:asciiTheme="minorHAnsi" w:hAnsiTheme="minorHAnsi"/>
          <w:color w:val="000000" w:themeColor="text1"/>
        </w:rPr>
        <w:t xml:space="preserve">　</w:t>
      </w:r>
      <w:r w:rsidR="00830DF0">
        <w:rPr>
          <w:rFonts w:asciiTheme="minorHAnsi" w:hAnsiTheme="minorHAnsi" w:hint="eastAsia"/>
          <w:color w:val="000000" w:themeColor="text1"/>
        </w:rPr>
        <w:t>97,927,000</w:t>
      </w:r>
      <w:r w:rsidR="001A2482">
        <w:rPr>
          <w:rFonts w:asciiTheme="minorHAnsi" w:hAnsiTheme="minorHAnsi"/>
          <w:color w:val="000000" w:themeColor="text1"/>
          <w:highlight w:val="yellow"/>
        </w:rPr>
        <w:fldChar w:fldCharType="begin"/>
      </w:r>
      <w:r w:rsidR="001A2482">
        <w:rPr>
          <w:rFonts w:asciiTheme="minorHAnsi" w:hAnsiTheme="minorHAnsi"/>
          <w:color w:val="000000" w:themeColor="text1"/>
          <w:highlight w:val="yellow"/>
        </w:rPr>
        <w:instrText xml:space="preserve"> </w:instrText>
      </w:r>
      <w:r w:rsidR="001A2482">
        <w:rPr>
          <w:rFonts w:asciiTheme="minorHAnsi" w:hAnsiTheme="minorHAnsi" w:hint="eastAsia"/>
          <w:color w:val="000000" w:themeColor="text1"/>
          <w:highlight w:val="yellow"/>
        </w:rPr>
        <w:instrText xml:space="preserve">MERGEFIELD </w:instrText>
      </w:r>
      <w:r w:rsidR="001A2482">
        <w:rPr>
          <w:rFonts w:asciiTheme="minorHAnsi" w:hAnsiTheme="minorHAnsi" w:hint="eastAsia"/>
          <w:color w:val="000000" w:themeColor="text1"/>
          <w:highlight w:val="yellow"/>
        </w:rPr>
        <w:instrText>調査基準価格（税抜き）</w:instrText>
      </w:r>
      <w:r w:rsidR="001A2482">
        <w:rPr>
          <w:rFonts w:asciiTheme="minorHAnsi" w:hAnsiTheme="minorHAnsi"/>
          <w:color w:val="000000" w:themeColor="text1"/>
          <w:highlight w:val="yellow"/>
        </w:rPr>
        <w:instrText xml:space="preserve"> </w:instrText>
      </w:r>
      <w:r w:rsidR="003771C7" w:rsidRPr="00E92AA2">
        <w:instrText>\#0, \*DBCHAR</w:instrText>
      </w:r>
      <w:r w:rsidR="003771C7">
        <w:rPr>
          <w:rFonts w:asciiTheme="minorHAnsi" w:hAnsiTheme="minorHAnsi"/>
          <w:color w:val="000000" w:themeColor="text1"/>
          <w:highlight w:val="yellow"/>
        </w:rPr>
        <w:instrText xml:space="preserve"> </w:instrText>
      </w:r>
      <w:r w:rsidR="001A2482">
        <w:rPr>
          <w:rFonts w:asciiTheme="minorHAnsi" w:hAnsiTheme="minorHAnsi"/>
          <w:color w:val="000000" w:themeColor="text1"/>
          <w:highlight w:val="yellow"/>
        </w:rPr>
        <w:fldChar w:fldCharType="end"/>
      </w:r>
      <w:r w:rsidRPr="00165F5C">
        <w:rPr>
          <w:rFonts w:asciiTheme="minorHAnsi" w:hAnsiTheme="minorHAnsi"/>
          <w:color w:val="000000" w:themeColor="text1"/>
        </w:rPr>
        <w:t>円</w:t>
      </w:r>
      <w:r w:rsidR="00B061AC" w:rsidRPr="00FC0310">
        <w:rPr>
          <w:rFonts w:hint="eastAsia"/>
          <w:color w:val="000000" w:themeColor="text1"/>
        </w:rPr>
        <w:t>（消費税及び地方消費税を</w:t>
      </w:r>
      <w:r w:rsidR="00B061AC" w:rsidRPr="00834B37">
        <w:rPr>
          <w:rFonts w:hint="eastAsia"/>
        </w:rPr>
        <w:t>除く。</w:t>
      </w:r>
      <w:r w:rsidRPr="008B23F4">
        <w:rPr>
          <w:rFonts w:hint="eastAsia"/>
        </w:rPr>
        <w:t>）</w:t>
      </w:r>
    </w:p>
    <w:p w14:paraId="3E66FE72" w14:textId="0A136CB2" w:rsidR="00B720D0" w:rsidRPr="00B64379" w:rsidRDefault="00CD5936" w:rsidP="00CD5936">
      <w:pPr>
        <w:rPr>
          <w:u w:val="wave"/>
        </w:rPr>
      </w:pPr>
      <w:r>
        <w:rPr>
          <w:rFonts w:hint="eastAsia"/>
        </w:rPr>
        <w:t xml:space="preserve">　　　　　　　　　　　　　</w:t>
      </w:r>
      <w:r w:rsidRPr="00B64379">
        <w:rPr>
          <w:rFonts w:hint="eastAsia"/>
          <w:b/>
        </w:rPr>
        <w:t xml:space="preserve"> </w:t>
      </w:r>
      <w:r w:rsidRPr="00B64379">
        <w:rPr>
          <w:rFonts w:hint="eastAsia"/>
          <w:u w:val="wave"/>
        </w:rPr>
        <w:t>※この</w:t>
      </w:r>
      <w:r w:rsidR="000E5E60" w:rsidRPr="00B64379">
        <w:rPr>
          <w:rFonts w:hint="eastAsia"/>
          <w:u w:val="wave"/>
        </w:rPr>
        <w:t>工事</w:t>
      </w:r>
      <w:r w:rsidR="005177B1">
        <w:rPr>
          <w:rFonts w:hint="eastAsia"/>
          <w:u w:val="wave"/>
        </w:rPr>
        <w:t>の入札は、</w:t>
      </w:r>
      <w:r w:rsidR="00830DF0">
        <w:rPr>
          <w:rFonts w:hint="eastAsia"/>
          <w:u w:val="wave"/>
        </w:rPr>
        <w:t>最低制限</w:t>
      </w:r>
      <w:r w:rsidR="005177B1">
        <w:rPr>
          <w:rFonts w:hint="eastAsia"/>
          <w:u w:val="wave"/>
        </w:rPr>
        <w:t>価格</w:t>
      </w:r>
      <w:r w:rsidRPr="00B64379">
        <w:rPr>
          <w:rFonts w:hint="eastAsia"/>
          <w:u w:val="wave"/>
        </w:rPr>
        <w:t>の変動を行いません。</w:t>
      </w:r>
    </w:p>
    <w:p w14:paraId="103C40A5" w14:textId="77777777" w:rsidR="00CD5936" w:rsidRPr="008B23F4" w:rsidRDefault="00CD5936" w:rsidP="00CD5936">
      <w:r w:rsidRPr="008B23F4">
        <w:rPr>
          <w:rFonts w:hint="eastAsia"/>
        </w:rPr>
        <w:t>（</w:t>
      </w:r>
      <w:r>
        <w:rPr>
          <w:rFonts w:hint="eastAsia"/>
        </w:rPr>
        <w:t>８</w:t>
      </w:r>
      <w:r w:rsidRPr="008B23F4">
        <w:rPr>
          <w:rFonts w:hint="eastAsia"/>
        </w:rPr>
        <w:t>）</w:t>
      </w:r>
      <w:r w:rsidRPr="008B23F4">
        <w:rPr>
          <w:rFonts w:hint="eastAsia"/>
        </w:rPr>
        <w:t xml:space="preserve"> </w:t>
      </w:r>
      <w:r w:rsidRPr="005177B1">
        <w:rPr>
          <w:rFonts w:hint="eastAsia"/>
          <w:spacing w:val="17"/>
          <w:kern w:val="0"/>
          <w:fitText w:val="1182" w:id="-2072193786"/>
        </w:rPr>
        <w:t>入札保証</w:t>
      </w:r>
      <w:r w:rsidRPr="005177B1">
        <w:rPr>
          <w:rFonts w:hint="eastAsia"/>
          <w:spacing w:val="-2"/>
          <w:kern w:val="0"/>
          <w:fitText w:val="1182" w:id="-2072193786"/>
        </w:rPr>
        <w:t>金</w:t>
      </w:r>
      <w:r w:rsidRPr="008B23F4">
        <w:rPr>
          <w:rFonts w:hint="eastAsia"/>
        </w:rPr>
        <w:t xml:space="preserve">　　　　免除</w:t>
      </w:r>
    </w:p>
    <w:p w14:paraId="7288BCA0" w14:textId="77777777" w:rsidR="00CD5936" w:rsidRPr="008B23F4" w:rsidRDefault="00CD5936" w:rsidP="00CD5936">
      <w:r w:rsidRPr="008B23F4">
        <w:rPr>
          <w:rFonts w:hint="eastAsia"/>
        </w:rPr>
        <w:t>（</w:t>
      </w:r>
      <w:r>
        <w:rPr>
          <w:rFonts w:hint="eastAsia"/>
        </w:rPr>
        <w:t>９</w:t>
      </w:r>
      <w:r w:rsidRPr="008B23F4">
        <w:rPr>
          <w:rFonts w:hint="eastAsia"/>
        </w:rPr>
        <w:t>）</w:t>
      </w:r>
      <w:r w:rsidRPr="008B23F4">
        <w:rPr>
          <w:rFonts w:hint="eastAsia"/>
        </w:rPr>
        <w:t xml:space="preserve"> </w:t>
      </w:r>
      <w:r w:rsidRPr="005177B1">
        <w:rPr>
          <w:rFonts w:hint="eastAsia"/>
          <w:spacing w:val="17"/>
          <w:kern w:val="0"/>
          <w:fitText w:val="1182" w:id="-2072193785"/>
        </w:rPr>
        <w:t>契約保証</w:t>
      </w:r>
      <w:r w:rsidRPr="005177B1">
        <w:rPr>
          <w:rFonts w:hint="eastAsia"/>
          <w:spacing w:val="-2"/>
          <w:kern w:val="0"/>
          <w:fitText w:val="1182" w:id="-2072193785"/>
        </w:rPr>
        <w:t>金</w:t>
      </w:r>
      <w:r w:rsidRPr="008B23F4">
        <w:rPr>
          <w:rFonts w:hint="eastAsia"/>
        </w:rPr>
        <w:t xml:space="preserve">　　　　桜井市契約規則（昭和</w:t>
      </w:r>
      <w:r w:rsidR="00B3744B">
        <w:rPr>
          <w:rFonts w:hint="eastAsia"/>
        </w:rPr>
        <w:t>44</w:t>
      </w:r>
      <w:r w:rsidRPr="008B23F4">
        <w:rPr>
          <w:rFonts w:hint="eastAsia"/>
        </w:rPr>
        <w:t>年</w:t>
      </w:r>
      <w:r w:rsidR="00B3744B">
        <w:rPr>
          <w:rFonts w:hint="eastAsia"/>
        </w:rPr>
        <w:t>3</w:t>
      </w:r>
      <w:r w:rsidRPr="008B23F4">
        <w:rPr>
          <w:rFonts w:hint="eastAsia"/>
        </w:rPr>
        <w:t>月桜井市規則第</w:t>
      </w:r>
      <w:r w:rsidR="00B3744B">
        <w:rPr>
          <w:rFonts w:hint="eastAsia"/>
        </w:rPr>
        <w:t>3</w:t>
      </w:r>
      <w:r w:rsidRPr="008B23F4">
        <w:rPr>
          <w:rFonts w:hint="eastAsia"/>
        </w:rPr>
        <w:t>号）の規定による。</w:t>
      </w:r>
    </w:p>
    <w:p w14:paraId="02B9394B" w14:textId="14218A0B" w:rsidR="00CD5936" w:rsidRPr="008B23F4" w:rsidRDefault="00CD5936" w:rsidP="00CD5936">
      <w:r w:rsidRPr="008B23F4">
        <w:rPr>
          <w:rFonts w:hint="eastAsia"/>
        </w:rPr>
        <w:t>（</w:t>
      </w:r>
      <w:r>
        <w:rPr>
          <w:rFonts w:hint="eastAsia"/>
        </w:rPr>
        <w:t>10</w:t>
      </w:r>
      <w:r w:rsidRPr="008B23F4">
        <w:rPr>
          <w:rFonts w:hint="eastAsia"/>
        </w:rPr>
        <w:t>）</w:t>
      </w:r>
      <w:r w:rsidRPr="008B23F4">
        <w:rPr>
          <w:rFonts w:hint="eastAsia"/>
        </w:rPr>
        <w:t xml:space="preserve"> </w:t>
      </w:r>
      <w:r w:rsidRPr="005177B1">
        <w:rPr>
          <w:rFonts w:hint="eastAsia"/>
          <w:spacing w:val="57"/>
          <w:kern w:val="0"/>
          <w:fitText w:val="1182" w:id="-2072193784"/>
        </w:rPr>
        <w:t>入札方</w:t>
      </w:r>
      <w:r w:rsidRPr="005177B1">
        <w:rPr>
          <w:rFonts w:hint="eastAsia"/>
          <w:kern w:val="0"/>
          <w:fitText w:val="1182" w:id="-2072193784"/>
        </w:rPr>
        <w:t>法</w:t>
      </w:r>
      <w:r w:rsidRPr="008B23F4">
        <w:rPr>
          <w:rFonts w:hint="eastAsia"/>
        </w:rPr>
        <w:t xml:space="preserve">　　　　</w:t>
      </w:r>
      <w:r w:rsidR="004E48A8">
        <w:rPr>
          <w:rFonts w:hint="eastAsia"/>
        </w:rPr>
        <w:t>郵便</w:t>
      </w:r>
      <w:r w:rsidRPr="00B64379">
        <w:rPr>
          <w:rFonts w:hint="eastAsia"/>
        </w:rPr>
        <w:t>入札</w:t>
      </w:r>
    </w:p>
    <w:p w14:paraId="16D7ACC5" w14:textId="77777777" w:rsidR="00CD5936" w:rsidRDefault="00CD5936" w:rsidP="00CD5936">
      <w:r w:rsidRPr="008B23F4">
        <w:rPr>
          <w:rFonts w:hint="eastAsia"/>
        </w:rPr>
        <w:t>（</w:t>
      </w:r>
      <w:r>
        <w:rPr>
          <w:rFonts w:hint="eastAsia"/>
        </w:rPr>
        <w:t>11</w:t>
      </w:r>
      <w:r w:rsidRPr="008B23F4">
        <w:rPr>
          <w:rFonts w:hint="eastAsia"/>
        </w:rPr>
        <w:t>）</w:t>
      </w:r>
      <w:r w:rsidRPr="008B23F4">
        <w:rPr>
          <w:rFonts w:hint="eastAsia"/>
        </w:rPr>
        <w:t xml:space="preserve"> </w:t>
      </w:r>
      <w:r w:rsidRPr="005177B1">
        <w:rPr>
          <w:rFonts w:hint="eastAsia"/>
          <w:spacing w:val="57"/>
          <w:kern w:val="0"/>
          <w:fitText w:val="1182" w:id="-2072193783"/>
        </w:rPr>
        <w:t>入札回</w:t>
      </w:r>
      <w:r w:rsidRPr="005177B1">
        <w:rPr>
          <w:rFonts w:hint="eastAsia"/>
          <w:kern w:val="0"/>
          <w:fitText w:val="1182" w:id="-2072193783"/>
        </w:rPr>
        <w:t>数</w:t>
      </w:r>
      <w:r w:rsidRPr="008B23F4">
        <w:rPr>
          <w:rFonts w:hint="eastAsia"/>
        </w:rPr>
        <w:t xml:space="preserve">　　　　</w:t>
      </w:r>
      <w:r w:rsidR="00B3744B">
        <w:rPr>
          <w:rFonts w:hint="eastAsia"/>
        </w:rPr>
        <w:t>1</w:t>
      </w:r>
      <w:r w:rsidRPr="008B23F4">
        <w:rPr>
          <w:rFonts w:hint="eastAsia"/>
        </w:rPr>
        <w:t>回</w:t>
      </w:r>
    </w:p>
    <w:p w14:paraId="6B0BAFB9" w14:textId="77777777" w:rsidR="005177B1" w:rsidRPr="008B23F4" w:rsidRDefault="005177B1" w:rsidP="00CD5936">
      <w:r>
        <w:rPr>
          <w:rFonts w:hint="eastAsia"/>
        </w:rPr>
        <w:t>（</w:t>
      </w:r>
      <w:r>
        <w:rPr>
          <w:rFonts w:hint="eastAsia"/>
        </w:rPr>
        <w:t>12</w:t>
      </w:r>
      <w:r>
        <w:rPr>
          <w:rFonts w:hint="eastAsia"/>
        </w:rPr>
        <w:t>）</w:t>
      </w:r>
      <w:r>
        <w:rPr>
          <w:rFonts w:hint="eastAsia"/>
        </w:rPr>
        <w:t xml:space="preserve"> </w:t>
      </w:r>
      <w:r w:rsidRPr="005177B1">
        <w:rPr>
          <w:rFonts w:hint="eastAsia"/>
          <w:w w:val="70"/>
          <w:kern w:val="0"/>
          <w:fitText w:val="1182" w:id="-1210939136"/>
        </w:rPr>
        <w:t>落札者の決定方</w:t>
      </w:r>
      <w:r w:rsidRPr="005177B1">
        <w:rPr>
          <w:rFonts w:hint="eastAsia"/>
          <w:spacing w:val="6"/>
          <w:w w:val="70"/>
          <w:kern w:val="0"/>
          <w:fitText w:val="1182" w:id="-1210939136"/>
        </w:rPr>
        <w:t>法</w:t>
      </w:r>
      <w:r>
        <w:rPr>
          <w:rFonts w:hint="eastAsia"/>
        </w:rPr>
        <w:t xml:space="preserve">　　　　総合評価方式により決定</w:t>
      </w:r>
    </w:p>
    <w:p w14:paraId="3A6138DB" w14:textId="77777777" w:rsidR="00CD5936" w:rsidRDefault="00CD5936" w:rsidP="00CD5936">
      <w:r w:rsidRPr="008B23F4">
        <w:rPr>
          <w:rFonts w:hint="eastAsia"/>
        </w:rPr>
        <w:t>（</w:t>
      </w:r>
      <w:r w:rsidR="005177B1">
        <w:rPr>
          <w:rFonts w:hint="eastAsia"/>
        </w:rPr>
        <w:t>13</w:t>
      </w:r>
      <w:r w:rsidRPr="008B23F4">
        <w:rPr>
          <w:rFonts w:hint="eastAsia"/>
        </w:rPr>
        <w:t>）</w:t>
      </w:r>
      <w:r w:rsidRPr="008B23F4">
        <w:rPr>
          <w:rFonts w:hint="eastAsia"/>
        </w:rPr>
        <w:t xml:space="preserve"> </w:t>
      </w:r>
      <w:r w:rsidRPr="005177B1">
        <w:rPr>
          <w:rFonts w:hint="eastAsia"/>
          <w:spacing w:val="138"/>
          <w:kern w:val="0"/>
          <w:fitText w:val="1182" w:id="-2072193782"/>
        </w:rPr>
        <w:t>前払</w:t>
      </w:r>
      <w:r w:rsidRPr="005177B1">
        <w:rPr>
          <w:rFonts w:hint="eastAsia"/>
          <w:kern w:val="0"/>
          <w:fitText w:val="1182" w:id="-2072193782"/>
        </w:rPr>
        <w:t>金</w:t>
      </w:r>
      <w:r w:rsidRPr="008B23F4">
        <w:rPr>
          <w:rFonts w:hint="eastAsia"/>
        </w:rPr>
        <w:t xml:space="preserve">　　　　請求可</w:t>
      </w:r>
    </w:p>
    <w:p w14:paraId="3ECEEBB8" w14:textId="7C960597" w:rsidR="00BA3178" w:rsidRPr="008B23F4" w:rsidRDefault="002C24ED" w:rsidP="00CD5936">
      <w:r>
        <w:rPr>
          <w:rFonts w:hint="eastAsia"/>
        </w:rPr>
        <w:t>（</w:t>
      </w:r>
      <w:r>
        <w:rPr>
          <w:rFonts w:hint="eastAsia"/>
        </w:rPr>
        <w:t>14</w:t>
      </w:r>
      <w:r>
        <w:rPr>
          <w:rFonts w:hint="eastAsia"/>
        </w:rPr>
        <w:t>）</w:t>
      </w:r>
      <w:r>
        <w:rPr>
          <w:rFonts w:hint="eastAsia"/>
        </w:rPr>
        <w:t xml:space="preserve"> </w:t>
      </w:r>
      <w:r>
        <w:rPr>
          <w:rFonts w:hint="eastAsia"/>
        </w:rPr>
        <w:t xml:space="preserve">取り抜け工事　　　　</w:t>
      </w:r>
      <w:r w:rsidR="00870043">
        <w:fldChar w:fldCharType="begin"/>
      </w:r>
      <w:r w:rsidR="00870043">
        <w:instrText xml:space="preserve"> MERGEFIELD </w:instrText>
      </w:r>
      <w:r w:rsidR="00870043">
        <w:instrText>取り抜け</w:instrText>
      </w:r>
      <w:r w:rsidR="00870043">
        <w:instrText xml:space="preserve">① </w:instrText>
      </w:r>
      <w:r w:rsidR="00870043">
        <w:fldChar w:fldCharType="separate"/>
      </w:r>
      <w:r w:rsidR="009F4279">
        <w:rPr>
          <w:noProof/>
        </w:rPr>
        <w:t>対象外</w:t>
      </w:r>
      <w:r w:rsidR="00870043">
        <w:fldChar w:fldCharType="end"/>
      </w:r>
    </w:p>
    <w:p w14:paraId="2335DA98" w14:textId="77777777" w:rsidR="0079278C" w:rsidRPr="008277DB" w:rsidRDefault="0079278C">
      <w:pPr>
        <w:widowControl/>
        <w:jc w:val="left"/>
        <w:rPr>
          <w:b/>
        </w:rPr>
      </w:pPr>
      <w:r w:rsidRPr="008277DB">
        <w:rPr>
          <w:b/>
        </w:rPr>
        <w:br w:type="page"/>
      </w:r>
    </w:p>
    <w:p w14:paraId="640FD082" w14:textId="77777777" w:rsidR="00CD5936" w:rsidRDefault="00CD5936" w:rsidP="00CD5936">
      <w:pPr>
        <w:rPr>
          <w:b/>
        </w:rPr>
      </w:pPr>
      <w:r w:rsidRPr="00A66D40">
        <w:rPr>
          <w:rFonts w:hint="eastAsia"/>
          <w:b/>
        </w:rPr>
        <w:lastRenderedPageBreak/>
        <w:t>２　競争入札に参加する者に必要な資格</w:t>
      </w:r>
    </w:p>
    <w:p w14:paraId="4DBEFC85" w14:textId="101E977B" w:rsidR="00051E3D" w:rsidRDefault="00051E3D" w:rsidP="00051E3D">
      <w:pPr>
        <w:ind w:left="197" w:hangingChars="100" w:hanging="197"/>
        <w:rPr>
          <w:rFonts w:asciiTheme="minorHAnsi" w:hAnsiTheme="minorHAnsi"/>
          <w:szCs w:val="21"/>
        </w:rPr>
      </w:pPr>
      <w:r>
        <w:rPr>
          <w:rFonts w:hint="eastAsia"/>
        </w:rPr>
        <w:t xml:space="preserve">　　</w:t>
      </w:r>
      <w:r w:rsidR="000368AD">
        <w:rPr>
          <w:rFonts w:asciiTheme="minorHAnsi" w:hAnsiTheme="minorHAnsi" w:hint="eastAsia"/>
          <w:szCs w:val="21"/>
        </w:rPr>
        <w:t>次に掲げる条件をすべて満たしている者</w:t>
      </w:r>
    </w:p>
    <w:p w14:paraId="32EA465F" w14:textId="77777777" w:rsidR="000368AD" w:rsidRPr="00051E3D" w:rsidRDefault="000368AD" w:rsidP="000368AD">
      <w:pPr>
        <w:spacing w:line="100" w:lineRule="exact"/>
      </w:pPr>
    </w:p>
    <w:tbl>
      <w:tblPr>
        <w:tblStyle w:val="ac"/>
        <w:tblW w:w="8930" w:type="dxa"/>
        <w:tblInd w:w="137" w:type="dxa"/>
        <w:tblLook w:val="04A0" w:firstRow="1" w:lastRow="0" w:firstColumn="1" w:lastColumn="0" w:noHBand="0" w:noVBand="1"/>
      </w:tblPr>
      <w:tblGrid>
        <w:gridCol w:w="2410"/>
        <w:gridCol w:w="861"/>
        <w:gridCol w:w="840"/>
        <w:gridCol w:w="850"/>
        <w:gridCol w:w="3969"/>
      </w:tblGrid>
      <w:tr w:rsidR="00690027" w14:paraId="449E7B13" w14:textId="77777777" w:rsidTr="000B229C">
        <w:trPr>
          <w:trHeight w:val="340"/>
        </w:trPr>
        <w:tc>
          <w:tcPr>
            <w:tcW w:w="3271" w:type="dxa"/>
            <w:gridSpan w:val="2"/>
            <w:tcBorders>
              <w:bottom w:val="single" w:sz="4" w:space="0" w:color="auto"/>
              <w:right w:val="single" w:sz="4" w:space="0" w:color="auto"/>
            </w:tcBorders>
            <w:shd w:val="clear" w:color="auto" w:fill="FDE9D9" w:themeFill="accent6" w:themeFillTint="33"/>
            <w:vAlign w:val="center"/>
          </w:tcPr>
          <w:p w14:paraId="609A6BFF" w14:textId="77777777" w:rsidR="00690027" w:rsidRDefault="00690027" w:rsidP="00051E3D">
            <w:r>
              <w:rPr>
                <w:rFonts w:hint="eastAsia"/>
              </w:rPr>
              <w:t>1.</w:t>
            </w:r>
            <w:r>
              <w:t xml:space="preserve"> </w:t>
            </w:r>
            <w:r>
              <w:rPr>
                <w:rFonts w:hint="eastAsia"/>
              </w:rPr>
              <w:t>登録業種</w:t>
            </w:r>
            <w:r w:rsidR="002D4E26">
              <w:rPr>
                <w:rFonts w:hint="eastAsia"/>
              </w:rPr>
              <w:t>等に関する条件</w:t>
            </w:r>
          </w:p>
        </w:tc>
        <w:tc>
          <w:tcPr>
            <w:tcW w:w="5659" w:type="dxa"/>
            <w:gridSpan w:val="3"/>
            <w:tcBorders>
              <w:left w:val="single" w:sz="4" w:space="0" w:color="auto"/>
              <w:bottom w:val="nil"/>
            </w:tcBorders>
            <w:vAlign w:val="center"/>
          </w:tcPr>
          <w:p w14:paraId="1F2E0C66" w14:textId="77777777" w:rsidR="00690027" w:rsidRPr="00E013BD" w:rsidRDefault="00690027" w:rsidP="00051E3D"/>
        </w:tc>
      </w:tr>
      <w:tr w:rsidR="00690027" w14:paraId="67C92740" w14:textId="77777777" w:rsidTr="0002699A">
        <w:trPr>
          <w:trHeight w:val="340"/>
        </w:trPr>
        <w:tc>
          <w:tcPr>
            <w:tcW w:w="8930" w:type="dxa"/>
            <w:gridSpan w:val="5"/>
            <w:tcBorders>
              <w:top w:val="nil"/>
              <w:bottom w:val="dotted" w:sz="4" w:space="0" w:color="auto"/>
            </w:tcBorders>
            <w:vAlign w:val="center"/>
          </w:tcPr>
          <w:p w14:paraId="0EE44F76" w14:textId="77777777" w:rsidR="00690027" w:rsidRDefault="007E632E" w:rsidP="002D4E26">
            <w:pPr>
              <w:ind w:left="197" w:hangingChars="100" w:hanging="197"/>
            </w:pPr>
            <w:r>
              <w:rPr>
                <w:rFonts w:hint="eastAsia"/>
              </w:rPr>
              <w:t xml:space="preserve">　下記のとおり、登録されていること。</w:t>
            </w:r>
          </w:p>
        </w:tc>
      </w:tr>
      <w:tr w:rsidR="000B229C" w14:paraId="0F79CE1E" w14:textId="77777777" w:rsidTr="00A314B5">
        <w:trPr>
          <w:trHeight w:val="310"/>
        </w:trPr>
        <w:tc>
          <w:tcPr>
            <w:tcW w:w="4111" w:type="dxa"/>
            <w:gridSpan w:val="3"/>
            <w:vMerge w:val="restart"/>
            <w:tcBorders>
              <w:top w:val="dotted" w:sz="4" w:space="0" w:color="auto"/>
              <w:right w:val="dotted" w:sz="4" w:space="0" w:color="auto"/>
            </w:tcBorders>
            <w:vAlign w:val="center"/>
          </w:tcPr>
          <w:p w14:paraId="2AF3A3BC" w14:textId="77777777" w:rsidR="00A314B5" w:rsidRDefault="000B229C" w:rsidP="00A314B5">
            <w:pPr>
              <w:spacing w:line="-280" w:lineRule="auto"/>
              <w:ind w:left="34" w:hangingChars="17" w:hanging="34"/>
            </w:pPr>
            <w:r>
              <w:rPr>
                <w:rFonts w:hint="eastAsia"/>
              </w:rPr>
              <w:t>①</w:t>
            </w:r>
            <w:r>
              <w:rPr>
                <w:rFonts w:hint="eastAsia"/>
              </w:rPr>
              <w:t xml:space="preserve"> </w:t>
            </w:r>
            <w:r>
              <w:rPr>
                <w:rFonts w:hint="eastAsia"/>
              </w:rPr>
              <w:t>建設業法（昭和</w:t>
            </w:r>
            <w:r>
              <w:rPr>
                <w:rFonts w:hint="eastAsia"/>
              </w:rPr>
              <w:t>24</w:t>
            </w:r>
            <w:r>
              <w:rPr>
                <w:rFonts w:hint="eastAsia"/>
              </w:rPr>
              <w:t>年法律第</w:t>
            </w:r>
            <w:r>
              <w:rPr>
                <w:rFonts w:hint="eastAsia"/>
              </w:rPr>
              <w:t>100</w:t>
            </w:r>
            <w:r w:rsidR="00A314B5">
              <w:rPr>
                <w:rFonts w:hint="eastAsia"/>
              </w:rPr>
              <w:t>号）</w:t>
            </w:r>
          </w:p>
          <w:p w14:paraId="5FDD22D6" w14:textId="77777777" w:rsidR="000B229C" w:rsidRDefault="000B229C" w:rsidP="00A314B5">
            <w:pPr>
              <w:spacing w:line="-280" w:lineRule="auto"/>
              <w:ind w:firstLineChars="150" w:firstLine="296"/>
            </w:pPr>
            <w:r>
              <w:rPr>
                <w:rFonts w:hint="eastAsia"/>
              </w:rPr>
              <w:t>の規定による許可</w:t>
            </w:r>
          </w:p>
        </w:tc>
        <w:tc>
          <w:tcPr>
            <w:tcW w:w="850" w:type="dxa"/>
            <w:tcBorders>
              <w:top w:val="dotted" w:sz="4" w:space="0" w:color="auto"/>
              <w:left w:val="dotted" w:sz="4" w:space="0" w:color="auto"/>
              <w:bottom w:val="dotted" w:sz="4" w:space="0" w:color="auto"/>
              <w:right w:val="dotted" w:sz="4" w:space="0" w:color="auto"/>
            </w:tcBorders>
            <w:vAlign w:val="center"/>
          </w:tcPr>
          <w:p w14:paraId="418E46C8" w14:textId="77777777" w:rsidR="000B229C" w:rsidRPr="003510EB" w:rsidRDefault="000B229C" w:rsidP="000B229C">
            <w:pPr>
              <w:ind w:left="197" w:hangingChars="100" w:hanging="197"/>
              <w:jc w:val="center"/>
            </w:pPr>
            <w:r>
              <w:rPr>
                <w:rFonts w:hint="eastAsia"/>
              </w:rPr>
              <w:t>業種</w:t>
            </w:r>
          </w:p>
        </w:tc>
        <w:tc>
          <w:tcPr>
            <w:tcW w:w="3969" w:type="dxa"/>
            <w:tcBorders>
              <w:top w:val="dotted" w:sz="4" w:space="0" w:color="auto"/>
              <w:left w:val="dotted" w:sz="4" w:space="0" w:color="auto"/>
              <w:bottom w:val="dotted" w:sz="4" w:space="0" w:color="auto"/>
            </w:tcBorders>
            <w:vAlign w:val="center"/>
          </w:tcPr>
          <w:p w14:paraId="0A3E34BC" w14:textId="5007840D" w:rsidR="000B229C" w:rsidRPr="00041145" w:rsidRDefault="001A2482" w:rsidP="000B229C">
            <w:pPr>
              <w:ind w:leftChars="100" w:left="197"/>
            </w:pPr>
            <w:r w:rsidRPr="00041145">
              <w:fldChar w:fldCharType="begin"/>
            </w:r>
            <w:r w:rsidRPr="00041145">
              <w:instrText xml:space="preserve"> </w:instrText>
            </w:r>
            <w:r w:rsidRPr="00041145">
              <w:rPr>
                <w:rFonts w:hint="eastAsia"/>
              </w:rPr>
              <w:instrText xml:space="preserve">MERGEFIELD </w:instrText>
            </w:r>
            <w:r w:rsidRPr="00041145">
              <w:rPr>
                <w:rFonts w:hint="eastAsia"/>
              </w:rPr>
              <w:instrText>工事業２</w:instrText>
            </w:r>
            <w:r w:rsidRPr="00041145">
              <w:instrText xml:space="preserve"> </w:instrText>
            </w:r>
            <w:r w:rsidRPr="00041145">
              <w:fldChar w:fldCharType="separate"/>
            </w:r>
            <w:r w:rsidR="009F4279">
              <w:rPr>
                <w:noProof/>
              </w:rPr>
              <w:t>土木工事業</w:t>
            </w:r>
            <w:r w:rsidRPr="00041145">
              <w:fldChar w:fldCharType="end"/>
            </w:r>
          </w:p>
        </w:tc>
      </w:tr>
      <w:tr w:rsidR="000B229C" w14:paraId="3EF5E645" w14:textId="77777777" w:rsidTr="00A314B5">
        <w:trPr>
          <w:trHeight w:val="310"/>
        </w:trPr>
        <w:tc>
          <w:tcPr>
            <w:tcW w:w="4111" w:type="dxa"/>
            <w:gridSpan w:val="3"/>
            <w:vMerge/>
            <w:tcBorders>
              <w:bottom w:val="dotted" w:sz="4" w:space="0" w:color="auto"/>
              <w:right w:val="dotted" w:sz="4" w:space="0" w:color="auto"/>
            </w:tcBorders>
            <w:vAlign w:val="center"/>
          </w:tcPr>
          <w:p w14:paraId="4EE502C1" w14:textId="77777777" w:rsidR="000B229C" w:rsidRDefault="000B229C" w:rsidP="006A0650">
            <w:pPr>
              <w:spacing w:line="-280" w:lineRule="auto"/>
              <w:ind w:left="34" w:hangingChars="17" w:hanging="34"/>
            </w:pPr>
          </w:p>
        </w:tc>
        <w:tc>
          <w:tcPr>
            <w:tcW w:w="850" w:type="dxa"/>
            <w:tcBorders>
              <w:top w:val="dotted" w:sz="4" w:space="0" w:color="auto"/>
              <w:left w:val="dotted" w:sz="4" w:space="0" w:color="auto"/>
              <w:bottom w:val="dotted" w:sz="4" w:space="0" w:color="auto"/>
              <w:right w:val="dotted" w:sz="4" w:space="0" w:color="auto"/>
            </w:tcBorders>
            <w:vAlign w:val="center"/>
          </w:tcPr>
          <w:p w14:paraId="42A7863F" w14:textId="77777777" w:rsidR="000B229C" w:rsidRPr="003510EB" w:rsidRDefault="000B229C" w:rsidP="000B229C">
            <w:pPr>
              <w:ind w:left="197" w:hangingChars="100" w:hanging="197"/>
              <w:jc w:val="center"/>
            </w:pPr>
            <w:r>
              <w:rPr>
                <w:rFonts w:hint="eastAsia"/>
              </w:rPr>
              <w:t>種別</w:t>
            </w:r>
          </w:p>
        </w:tc>
        <w:tc>
          <w:tcPr>
            <w:tcW w:w="3969" w:type="dxa"/>
            <w:tcBorders>
              <w:top w:val="dotted" w:sz="4" w:space="0" w:color="auto"/>
              <w:left w:val="dotted" w:sz="4" w:space="0" w:color="auto"/>
              <w:bottom w:val="dotted" w:sz="4" w:space="0" w:color="auto"/>
            </w:tcBorders>
            <w:vAlign w:val="center"/>
          </w:tcPr>
          <w:p w14:paraId="2FD5FA73" w14:textId="2A03AE40" w:rsidR="000B229C" w:rsidRPr="00041145" w:rsidRDefault="001A2482" w:rsidP="000B229C">
            <w:pPr>
              <w:ind w:leftChars="100" w:left="197"/>
            </w:pPr>
            <w:r w:rsidRPr="00041145">
              <w:fldChar w:fldCharType="begin"/>
            </w:r>
            <w:r w:rsidRPr="00041145">
              <w:instrText xml:space="preserve"> </w:instrText>
            </w:r>
            <w:r w:rsidRPr="00041145">
              <w:rPr>
                <w:rFonts w:hint="eastAsia"/>
              </w:rPr>
              <w:instrText xml:space="preserve">MERGEFIELD </w:instrText>
            </w:r>
            <w:r w:rsidRPr="00041145">
              <w:rPr>
                <w:rFonts w:hint="eastAsia"/>
              </w:rPr>
              <w:instrText>建設業許可</w:instrText>
            </w:r>
            <w:r w:rsidRPr="00041145">
              <w:instrText xml:space="preserve"> </w:instrText>
            </w:r>
            <w:r w:rsidRPr="00041145">
              <w:fldChar w:fldCharType="separate"/>
            </w:r>
            <w:r w:rsidR="009F4279">
              <w:rPr>
                <w:noProof/>
              </w:rPr>
              <w:t>特定建設業許可（第</w:t>
            </w:r>
            <w:r w:rsidR="009F4279">
              <w:rPr>
                <w:noProof/>
              </w:rPr>
              <w:t>15</w:t>
            </w:r>
            <w:r w:rsidR="009F4279">
              <w:rPr>
                <w:noProof/>
              </w:rPr>
              <w:t>条）</w:t>
            </w:r>
            <w:r w:rsidRPr="00041145">
              <w:fldChar w:fldCharType="end"/>
            </w:r>
          </w:p>
        </w:tc>
      </w:tr>
      <w:tr w:rsidR="000B229C" w14:paraId="12BAB3FF" w14:textId="77777777" w:rsidTr="00A314B5">
        <w:trPr>
          <w:trHeight w:val="310"/>
        </w:trPr>
        <w:tc>
          <w:tcPr>
            <w:tcW w:w="4111" w:type="dxa"/>
            <w:gridSpan w:val="3"/>
            <w:vMerge w:val="restart"/>
            <w:tcBorders>
              <w:top w:val="dotted" w:sz="4" w:space="0" w:color="auto"/>
              <w:right w:val="dotted" w:sz="4" w:space="0" w:color="auto"/>
            </w:tcBorders>
            <w:vAlign w:val="center"/>
          </w:tcPr>
          <w:p w14:paraId="7A8FAC65" w14:textId="77777777" w:rsidR="000B229C" w:rsidRDefault="000B229C" w:rsidP="003A2C54">
            <w:pPr>
              <w:spacing w:line="-280" w:lineRule="auto"/>
              <w:ind w:left="197" w:hangingChars="100" w:hanging="197"/>
            </w:pPr>
            <w:r>
              <w:rPr>
                <w:rFonts w:hint="eastAsia"/>
              </w:rPr>
              <w:t>②</w:t>
            </w:r>
            <w:r>
              <w:rPr>
                <w:rFonts w:hint="eastAsia"/>
              </w:rPr>
              <w:t xml:space="preserve"> </w:t>
            </w:r>
            <w:r>
              <w:rPr>
                <w:rFonts w:hint="eastAsia"/>
              </w:rPr>
              <w:t>令和</w:t>
            </w:r>
            <w:r w:rsidR="003A2C54">
              <w:rPr>
                <w:rFonts w:hint="eastAsia"/>
              </w:rPr>
              <w:t>7</w:t>
            </w:r>
            <w:r w:rsidR="003A2C54">
              <w:rPr>
                <w:rFonts w:hint="eastAsia"/>
              </w:rPr>
              <w:t>年度</w:t>
            </w:r>
            <w:r w:rsidR="00A03361">
              <w:rPr>
                <w:rFonts w:hint="eastAsia"/>
              </w:rPr>
              <w:t>桜井市</w:t>
            </w:r>
            <w:r>
              <w:rPr>
                <w:rFonts w:hint="eastAsia"/>
              </w:rPr>
              <w:t>入札参加資格</w:t>
            </w:r>
            <w:r w:rsidR="002D0707">
              <w:rPr>
                <w:rFonts w:hint="eastAsia"/>
              </w:rPr>
              <w:t>者</w:t>
            </w:r>
            <w:r>
              <w:rPr>
                <w:rFonts w:hint="eastAsia"/>
              </w:rPr>
              <w:t>名簿の登録</w:t>
            </w:r>
          </w:p>
        </w:tc>
        <w:tc>
          <w:tcPr>
            <w:tcW w:w="850" w:type="dxa"/>
            <w:tcBorders>
              <w:top w:val="dotted" w:sz="4" w:space="0" w:color="auto"/>
              <w:left w:val="dotted" w:sz="4" w:space="0" w:color="auto"/>
              <w:bottom w:val="dotted" w:sz="4" w:space="0" w:color="auto"/>
              <w:right w:val="dotted" w:sz="4" w:space="0" w:color="auto"/>
            </w:tcBorders>
            <w:vAlign w:val="center"/>
          </w:tcPr>
          <w:p w14:paraId="74D59BE5" w14:textId="77777777" w:rsidR="000B229C" w:rsidRPr="000B229C" w:rsidRDefault="000B229C" w:rsidP="000B229C">
            <w:pPr>
              <w:ind w:left="197" w:hangingChars="100" w:hanging="197"/>
              <w:jc w:val="center"/>
            </w:pPr>
            <w:r>
              <w:rPr>
                <w:rFonts w:hint="eastAsia"/>
              </w:rPr>
              <w:t>業種</w:t>
            </w:r>
          </w:p>
        </w:tc>
        <w:tc>
          <w:tcPr>
            <w:tcW w:w="3969" w:type="dxa"/>
            <w:tcBorders>
              <w:top w:val="dotted" w:sz="4" w:space="0" w:color="auto"/>
              <w:left w:val="dotted" w:sz="4" w:space="0" w:color="auto"/>
              <w:bottom w:val="dotted" w:sz="4" w:space="0" w:color="auto"/>
            </w:tcBorders>
            <w:vAlign w:val="center"/>
          </w:tcPr>
          <w:p w14:paraId="41CA8E1D" w14:textId="0882A466" w:rsidR="000B229C" w:rsidRPr="00041145" w:rsidRDefault="000B229C" w:rsidP="001A2482">
            <w:pPr>
              <w:ind w:left="197" w:hangingChars="100" w:hanging="197"/>
            </w:pPr>
            <w:r w:rsidRPr="00041145">
              <w:rPr>
                <w:rFonts w:hint="eastAsia"/>
              </w:rPr>
              <w:t xml:space="preserve">　</w:t>
            </w:r>
            <w:r w:rsidR="001A2482" w:rsidRPr="00041145">
              <w:fldChar w:fldCharType="begin"/>
            </w:r>
            <w:r w:rsidR="001A2482" w:rsidRPr="00041145">
              <w:instrText xml:space="preserve"> </w:instrText>
            </w:r>
            <w:r w:rsidR="001A2482" w:rsidRPr="00041145">
              <w:rPr>
                <w:rFonts w:hint="eastAsia"/>
              </w:rPr>
              <w:instrText xml:space="preserve">MERGEFIELD </w:instrText>
            </w:r>
            <w:r w:rsidR="001A2482" w:rsidRPr="00041145">
              <w:rPr>
                <w:rFonts w:hint="eastAsia"/>
              </w:rPr>
              <w:instrText>工種名</w:instrText>
            </w:r>
            <w:r w:rsidR="001A2482" w:rsidRPr="00041145">
              <w:instrText xml:space="preserve"> </w:instrText>
            </w:r>
            <w:r w:rsidR="001A2482" w:rsidRPr="00041145">
              <w:fldChar w:fldCharType="separate"/>
            </w:r>
            <w:r w:rsidR="009F4279">
              <w:rPr>
                <w:noProof/>
              </w:rPr>
              <w:t>土木一式工事</w:t>
            </w:r>
            <w:r w:rsidR="001A2482" w:rsidRPr="00041145">
              <w:fldChar w:fldCharType="end"/>
            </w:r>
          </w:p>
        </w:tc>
      </w:tr>
      <w:tr w:rsidR="000B229C" w14:paraId="428BB0B5" w14:textId="77777777" w:rsidTr="00A314B5">
        <w:trPr>
          <w:trHeight w:val="310"/>
        </w:trPr>
        <w:tc>
          <w:tcPr>
            <w:tcW w:w="4111" w:type="dxa"/>
            <w:gridSpan w:val="3"/>
            <w:vMerge/>
            <w:tcBorders>
              <w:bottom w:val="single" w:sz="4" w:space="0" w:color="auto"/>
              <w:right w:val="dotted" w:sz="4" w:space="0" w:color="auto"/>
            </w:tcBorders>
            <w:vAlign w:val="center"/>
          </w:tcPr>
          <w:p w14:paraId="1F97FFBA" w14:textId="77777777" w:rsidR="000B229C" w:rsidRDefault="000B229C" w:rsidP="006A0650">
            <w:pPr>
              <w:spacing w:line="-280" w:lineRule="auto"/>
              <w:ind w:left="197" w:hangingChars="100" w:hanging="197"/>
            </w:pPr>
          </w:p>
        </w:tc>
        <w:tc>
          <w:tcPr>
            <w:tcW w:w="850" w:type="dxa"/>
            <w:tcBorders>
              <w:top w:val="dotted" w:sz="4" w:space="0" w:color="auto"/>
              <w:left w:val="dotted" w:sz="4" w:space="0" w:color="auto"/>
              <w:bottom w:val="single" w:sz="4" w:space="0" w:color="auto"/>
              <w:right w:val="dotted" w:sz="4" w:space="0" w:color="auto"/>
            </w:tcBorders>
            <w:vAlign w:val="center"/>
          </w:tcPr>
          <w:p w14:paraId="253A3DFE" w14:textId="77777777" w:rsidR="000B229C" w:rsidRPr="000B229C" w:rsidRDefault="000B229C" w:rsidP="000B229C">
            <w:pPr>
              <w:ind w:left="197" w:hangingChars="100" w:hanging="197"/>
              <w:jc w:val="center"/>
            </w:pPr>
            <w:r>
              <w:rPr>
                <w:rFonts w:hint="eastAsia"/>
              </w:rPr>
              <w:t>等級</w:t>
            </w:r>
          </w:p>
        </w:tc>
        <w:tc>
          <w:tcPr>
            <w:tcW w:w="3969" w:type="dxa"/>
            <w:tcBorders>
              <w:top w:val="dotted" w:sz="4" w:space="0" w:color="auto"/>
              <w:left w:val="dotted" w:sz="4" w:space="0" w:color="auto"/>
              <w:bottom w:val="single" w:sz="4" w:space="0" w:color="auto"/>
            </w:tcBorders>
            <w:vAlign w:val="center"/>
          </w:tcPr>
          <w:p w14:paraId="4668EE53" w14:textId="45ABD65E" w:rsidR="000B229C" w:rsidRPr="00041145" w:rsidRDefault="000B229C" w:rsidP="001A2482">
            <w:pPr>
              <w:ind w:left="197" w:hangingChars="100" w:hanging="197"/>
            </w:pPr>
            <w:r w:rsidRPr="00041145">
              <w:rPr>
                <w:rFonts w:hint="eastAsia"/>
              </w:rPr>
              <w:t xml:space="preserve">　</w:t>
            </w:r>
            <w:r w:rsidR="001A2482" w:rsidRPr="00041145">
              <w:fldChar w:fldCharType="begin"/>
            </w:r>
            <w:r w:rsidR="001A2482" w:rsidRPr="00041145">
              <w:instrText xml:space="preserve"> </w:instrText>
            </w:r>
            <w:r w:rsidR="001A2482" w:rsidRPr="00041145">
              <w:rPr>
                <w:rFonts w:hint="eastAsia"/>
              </w:rPr>
              <w:instrText xml:space="preserve">MERGEFIELD </w:instrText>
            </w:r>
            <w:r w:rsidR="001A2482" w:rsidRPr="00041145">
              <w:rPr>
                <w:rFonts w:hint="eastAsia"/>
              </w:rPr>
              <w:instrText>ランク</w:instrText>
            </w:r>
            <w:r w:rsidR="001A2482" w:rsidRPr="00041145">
              <w:instrText xml:space="preserve"> </w:instrText>
            </w:r>
            <w:r w:rsidR="001A2482" w:rsidRPr="00041145">
              <w:fldChar w:fldCharType="separate"/>
            </w:r>
            <w:r w:rsidR="009F4279">
              <w:rPr>
                <w:noProof/>
              </w:rPr>
              <w:t>市内Ａランク</w:t>
            </w:r>
            <w:r w:rsidR="001A2482" w:rsidRPr="00041145">
              <w:fldChar w:fldCharType="end"/>
            </w:r>
          </w:p>
        </w:tc>
      </w:tr>
      <w:tr w:rsidR="003775FB" w14:paraId="56708232" w14:textId="77777777" w:rsidTr="000B229C">
        <w:trPr>
          <w:trHeight w:val="340"/>
        </w:trPr>
        <w:tc>
          <w:tcPr>
            <w:tcW w:w="3271" w:type="dxa"/>
            <w:gridSpan w:val="2"/>
            <w:tcBorders>
              <w:bottom w:val="single" w:sz="4" w:space="0" w:color="auto"/>
              <w:right w:val="single" w:sz="4" w:space="0" w:color="auto"/>
            </w:tcBorders>
            <w:shd w:val="clear" w:color="auto" w:fill="FDE9D9" w:themeFill="accent6" w:themeFillTint="33"/>
            <w:vAlign w:val="center"/>
          </w:tcPr>
          <w:p w14:paraId="0406DF55" w14:textId="77777777" w:rsidR="003775FB" w:rsidRDefault="003775FB" w:rsidP="00051E3D">
            <w:r>
              <w:rPr>
                <w:rFonts w:hint="eastAsia"/>
              </w:rPr>
              <w:t>2.</w:t>
            </w:r>
            <w:r>
              <w:t xml:space="preserve"> </w:t>
            </w:r>
            <w:r>
              <w:rPr>
                <w:rFonts w:hint="eastAsia"/>
              </w:rPr>
              <w:t>事業所の所在地に関する条件</w:t>
            </w:r>
          </w:p>
        </w:tc>
        <w:tc>
          <w:tcPr>
            <w:tcW w:w="5659" w:type="dxa"/>
            <w:gridSpan w:val="3"/>
            <w:tcBorders>
              <w:left w:val="single" w:sz="4" w:space="0" w:color="auto"/>
              <w:bottom w:val="nil"/>
            </w:tcBorders>
            <w:vAlign w:val="center"/>
          </w:tcPr>
          <w:p w14:paraId="16B26F9C" w14:textId="77777777" w:rsidR="003775FB" w:rsidRDefault="003775FB" w:rsidP="00051E3D"/>
        </w:tc>
      </w:tr>
      <w:tr w:rsidR="005126B1" w14:paraId="64E1EA3D" w14:textId="77777777" w:rsidTr="00E013BD">
        <w:trPr>
          <w:trHeight w:val="340"/>
        </w:trPr>
        <w:tc>
          <w:tcPr>
            <w:tcW w:w="8930" w:type="dxa"/>
            <w:gridSpan w:val="5"/>
            <w:tcBorders>
              <w:top w:val="nil"/>
              <w:left w:val="single" w:sz="4" w:space="0" w:color="auto"/>
              <w:bottom w:val="single" w:sz="4" w:space="0" w:color="auto"/>
              <w:right w:val="single" w:sz="4" w:space="0" w:color="auto"/>
            </w:tcBorders>
            <w:vAlign w:val="center"/>
          </w:tcPr>
          <w:p w14:paraId="353F9FCA" w14:textId="77777777" w:rsidR="005126B1" w:rsidRDefault="00A357C0" w:rsidP="00A357C0">
            <w:pPr>
              <w:ind w:firstLineChars="100" w:firstLine="197"/>
            </w:pPr>
            <w:r>
              <w:rPr>
                <w:rFonts w:asciiTheme="minorHAnsi" w:hAnsiTheme="minorHAnsi" w:hint="eastAsia"/>
                <w:szCs w:val="21"/>
              </w:rPr>
              <w:t>桜井市</w:t>
            </w:r>
            <w:r w:rsidR="00E41F11" w:rsidRPr="00B3744B">
              <w:rPr>
                <w:rFonts w:asciiTheme="minorHAnsi" w:hAnsiTheme="minorHAnsi"/>
                <w:szCs w:val="21"/>
              </w:rPr>
              <w:t>内</w:t>
            </w:r>
            <w:r>
              <w:rPr>
                <w:rFonts w:asciiTheme="minorHAnsi" w:hAnsiTheme="minorHAnsi" w:hint="eastAsia"/>
                <w:szCs w:val="21"/>
              </w:rPr>
              <w:t>に本店を有すること</w:t>
            </w:r>
            <w:r w:rsidR="002D0707" w:rsidRPr="0011067D">
              <w:rPr>
                <w:rFonts w:asciiTheme="minorHAnsi" w:hAnsiTheme="minorHAnsi" w:hint="eastAsia"/>
                <w:szCs w:val="21"/>
              </w:rPr>
              <w:t>（</w:t>
            </w:r>
            <w:r w:rsidR="002D0707" w:rsidRPr="0011067D">
              <w:rPr>
                <w:rFonts w:cs="ＭＳ 明朝" w:hint="eastAsia"/>
                <w:kern w:val="0"/>
                <w:szCs w:val="21"/>
              </w:rPr>
              <w:t>建設業法第</w:t>
            </w:r>
            <w:r w:rsidR="002D0707" w:rsidRPr="0011067D">
              <w:rPr>
                <w:rFonts w:cs="ＭＳ 明朝" w:hint="eastAsia"/>
                <w:kern w:val="0"/>
                <w:szCs w:val="21"/>
              </w:rPr>
              <w:t>3</w:t>
            </w:r>
            <w:r w:rsidR="002D0707" w:rsidRPr="0011067D">
              <w:rPr>
                <w:rFonts w:cs="ＭＳ 明朝" w:hint="eastAsia"/>
                <w:kern w:val="0"/>
                <w:szCs w:val="21"/>
              </w:rPr>
              <w:t>条第</w:t>
            </w:r>
            <w:r w:rsidR="002D0707" w:rsidRPr="0011067D">
              <w:rPr>
                <w:rFonts w:cs="ＭＳ 明朝" w:hint="eastAsia"/>
                <w:kern w:val="0"/>
                <w:szCs w:val="21"/>
              </w:rPr>
              <w:t>1</w:t>
            </w:r>
            <w:r w:rsidR="002D0707" w:rsidRPr="0011067D">
              <w:rPr>
                <w:rFonts w:cs="ＭＳ 明朝" w:hint="eastAsia"/>
                <w:kern w:val="0"/>
                <w:szCs w:val="21"/>
              </w:rPr>
              <w:t>項の許可を受けた主たる営業所</w:t>
            </w:r>
            <w:r w:rsidR="002D0707" w:rsidRPr="0011067D">
              <w:rPr>
                <w:rFonts w:cs="ＭＳ 明朝"/>
                <w:kern w:val="0"/>
                <w:szCs w:val="21"/>
              </w:rPr>
              <w:t>を</w:t>
            </w:r>
            <w:r w:rsidR="002D0707" w:rsidRPr="0011067D">
              <w:rPr>
                <w:rFonts w:cs="ＭＳ 明朝" w:hint="eastAsia"/>
                <w:kern w:val="0"/>
                <w:szCs w:val="21"/>
              </w:rPr>
              <w:t>いう。</w:t>
            </w:r>
            <w:r w:rsidR="002D0707" w:rsidRPr="0011067D">
              <w:rPr>
                <w:rFonts w:asciiTheme="minorHAnsi" w:hAnsiTheme="minorHAnsi" w:hint="eastAsia"/>
                <w:szCs w:val="21"/>
              </w:rPr>
              <w:t>）</w:t>
            </w:r>
          </w:p>
        </w:tc>
      </w:tr>
      <w:tr w:rsidR="002D4E26" w14:paraId="4933B469" w14:textId="77777777" w:rsidTr="000B229C">
        <w:trPr>
          <w:trHeight w:val="340"/>
        </w:trPr>
        <w:tc>
          <w:tcPr>
            <w:tcW w:w="3271" w:type="dxa"/>
            <w:gridSpan w:val="2"/>
            <w:tcBorders>
              <w:top w:val="single" w:sz="4" w:space="0" w:color="auto"/>
              <w:bottom w:val="single" w:sz="4" w:space="0" w:color="auto"/>
            </w:tcBorders>
            <w:shd w:val="clear" w:color="auto" w:fill="FDE9D9" w:themeFill="accent6" w:themeFillTint="33"/>
            <w:vAlign w:val="center"/>
          </w:tcPr>
          <w:p w14:paraId="49E4088A" w14:textId="77777777" w:rsidR="002D4E26" w:rsidRDefault="008F6B1F" w:rsidP="00051E3D">
            <w:r>
              <w:rPr>
                <w:rFonts w:hint="eastAsia"/>
              </w:rPr>
              <w:t>3</w:t>
            </w:r>
            <w:r w:rsidR="002D4E26">
              <w:rPr>
                <w:rFonts w:hint="eastAsia"/>
              </w:rPr>
              <w:t>.</w:t>
            </w:r>
            <w:r w:rsidR="002D4E26">
              <w:t xml:space="preserve"> </w:t>
            </w:r>
            <w:r w:rsidR="002D4E26">
              <w:rPr>
                <w:rFonts w:hint="eastAsia"/>
              </w:rPr>
              <w:t>配置技術者に関する条件</w:t>
            </w:r>
          </w:p>
        </w:tc>
        <w:tc>
          <w:tcPr>
            <w:tcW w:w="5659" w:type="dxa"/>
            <w:gridSpan w:val="3"/>
            <w:tcBorders>
              <w:top w:val="single" w:sz="4" w:space="0" w:color="auto"/>
              <w:bottom w:val="nil"/>
            </w:tcBorders>
            <w:vAlign w:val="center"/>
          </w:tcPr>
          <w:p w14:paraId="4C2882EE" w14:textId="77777777" w:rsidR="002D4E26" w:rsidRDefault="002D4E26" w:rsidP="00051E3D"/>
        </w:tc>
      </w:tr>
      <w:tr w:rsidR="002D4E26" w14:paraId="72F9C056" w14:textId="77777777" w:rsidTr="0002699A">
        <w:trPr>
          <w:trHeight w:val="680"/>
        </w:trPr>
        <w:tc>
          <w:tcPr>
            <w:tcW w:w="8930" w:type="dxa"/>
            <w:gridSpan w:val="5"/>
            <w:tcBorders>
              <w:top w:val="nil"/>
              <w:bottom w:val="dotted" w:sz="4" w:space="0" w:color="auto"/>
            </w:tcBorders>
            <w:vAlign w:val="center"/>
          </w:tcPr>
          <w:p w14:paraId="5F9CF2B7" w14:textId="77777777" w:rsidR="002D0707" w:rsidRDefault="008F6B1F" w:rsidP="00396F1B">
            <w:pPr>
              <w:spacing w:line="-280" w:lineRule="auto"/>
              <w:ind w:left="197" w:hangingChars="100" w:hanging="197"/>
              <w:rPr>
                <w:rFonts w:asciiTheme="minorHAnsi" w:hAnsiTheme="minorHAnsi"/>
                <w:szCs w:val="21"/>
              </w:rPr>
            </w:pPr>
            <w:r>
              <w:rPr>
                <w:rFonts w:asciiTheme="minorHAnsi" w:hAnsiTheme="minorHAnsi" w:hint="eastAsia"/>
                <w:szCs w:val="21"/>
              </w:rPr>
              <w:t xml:space="preserve">　</w:t>
            </w:r>
            <w:r w:rsidR="002A420A">
              <w:rPr>
                <w:rFonts w:asciiTheme="minorHAnsi" w:hAnsiTheme="minorHAnsi" w:hint="eastAsia"/>
                <w:szCs w:val="21"/>
              </w:rPr>
              <w:t>現場代理人および建設工事業に係る資格を有する主任（監理）技術者</w:t>
            </w:r>
            <w:r w:rsidR="002D0707">
              <w:rPr>
                <w:rFonts w:asciiTheme="minorHAnsi" w:hAnsiTheme="minorHAnsi" w:hint="eastAsia"/>
                <w:szCs w:val="21"/>
              </w:rPr>
              <w:t>を、</w:t>
            </w:r>
            <w:r w:rsidR="00A76908">
              <w:rPr>
                <w:rFonts w:asciiTheme="minorHAnsi" w:hAnsiTheme="minorHAnsi" w:hint="eastAsia"/>
                <w:szCs w:val="21"/>
              </w:rPr>
              <w:t>各</w:t>
            </w:r>
            <w:r w:rsidR="00A76908">
              <w:rPr>
                <w:rFonts w:asciiTheme="minorHAnsi" w:hAnsiTheme="minorHAnsi" w:hint="eastAsia"/>
                <w:szCs w:val="21"/>
              </w:rPr>
              <w:t>1</w:t>
            </w:r>
            <w:r w:rsidR="00B668BC">
              <w:rPr>
                <w:rFonts w:asciiTheme="minorHAnsi" w:hAnsiTheme="minorHAnsi" w:hint="eastAsia"/>
                <w:szCs w:val="21"/>
              </w:rPr>
              <w:t>名</w:t>
            </w:r>
            <w:r w:rsidR="002D0707">
              <w:rPr>
                <w:rFonts w:asciiTheme="minorHAnsi" w:hAnsiTheme="minorHAnsi" w:hint="eastAsia"/>
                <w:szCs w:val="21"/>
              </w:rPr>
              <w:t>配置すること。</w:t>
            </w:r>
          </w:p>
          <w:p w14:paraId="231836C4" w14:textId="77777777" w:rsidR="008F6B1F" w:rsidRPr="00A76908" w:rsidRDefault="00A76908" w:rsidP="00396F1B">
            <w:pPr>
              <w:spacing w:line="-280" w:lineRule="auto"/>
              <w:ind w:left="197" w:hangingChars="100" w:hanging="197"/>
              <w:rPr>
                <w:rFonts w:asciiTheme="minorHAnsi" w:hAnsiTheme="minorHAnsi"/>
                <w:szCs w:val="21"/>
              </w:rPr>
            </w:pPr>
            <w:r>
              <w:rPr>
                <w:rFonts w:asciiTheme="minorHAnsi" w:hAnsiTheme="minorHAnsi" w:hint="eastAsia"/>
                <w:szCs w:val="21"/>
              </w:rPr>
              <w:t>なお、現場代理人と主任</w:t>
            </w:r>
            <w:r w:rsidR="002A420A">
              <w:rPr>
                <w:rFonts w:asciiTheme="minorHAnsi" w:hAnsiTheme="minorHAnsi" w:hint="eastAsia"/>
                <w:szCs w:val="21"/>
              </w:rPr>
              <w:t>（監理）技術者</w:t>
            </w:r>
            <w:r>
              <w:rPr>
                <w:rFonts w:asciiTheme="minorHAnsi" w:hAnsiTheme="minorHAnsi" w:hint="eastAsia"/>
                <w:szCs w:val="21"/>
              </w:rPr>
              <w:t>は</w:t>
            </w:r>
            <w:r w:rsidR="00A927F0">
              <w:rPr>
                <w:rFonts w:asciiTheme="minorHAnsi" w:hAnsiTheme="minorHAnsi" w:hint="eastAsia"/>
                <w:szCs w:val="21"/>
              </w:rPr>
              <w:t>兼任</w:t>
            </w:r>
            <w:r>
              <w:rPr>
                <w:rFonts w:asciiTheme="minorHAnsi" w:hAnsiTheme="minorHAnsi" w:hint="eastAsia"/>
                <w:szCs w:val="21"/>
              </w:rPr>
              <w:t>することが</w:t>
            </w:r>
            <w:r w:rsidR="00AE015A">
              <w:rPr>
                <w:rFonts w:asciiTheme="minorHAnsi" w:hAnsiTheme="minorHAnsi" w:hint="eastAsia"/>
                <w:szCs w:val="21"/>
              </w:rPr>
              <w:t>できる</w:t>
            </w:r>
            <w:r w:rsidR="00A927F0">
              <w:rPr>
                <w:rFonts w:asciiTheme="minorHAnsi" w:hAnsiTheme="minorHAnsi" w:hint="eastAsia"/>
                <w:szCs w:val="21"/>
              </w:rPr>
              <w:t>。</w:t>
            </w:r>
          </w:p>
        </w:tc>
      </w:tr>
      <w:tr w:rsidR="00A76908" w14:paraId="7D97A7A0" w14:textId="77777777" w:rsidTr="00B40110">
        <w:trPr>
          <w:trHeight w:val="972"/>
        </w:trPr>
        <w:tc>
          <w:tcPr>
            <w:tcW w:w="2410" w:type="dxa"/>
            <w:tcBorders>
              <w:top w:val="nil"/>
              <w:bottom w:val="dotted" w:sz="4" w:space="0" w:color="auto"/>
              <w:right w:val="dotted" w:sz="4" w:space="0" w:color="auto"/>
            </w:tcBorders>
            <w:vAlign w:val="center"/>
          </w:tcPr>
          <w:p w14:paraId="725499DA" w14:textId="77777777" w:rsidR="00A76908" w:rsidRDefault="00A76908" w:rsidP="0094068C">
            <w:pPr>
              <w:rPr>
                <w:rFonts w:asciiTheme="minorHAnsi" w:hAnsiTheme="minorHAnsi"/>
                <w:szCs w:val="21"/>
              </w:rPr>
            </w:pPr>
            <w:r>
              <w:rPr>
                <w:rFonts w:asciiTheme="minorHAnsi" w:hAnsiTheme="minorHAnsi" w:hint="eastAsia"/>
                <w:szCs w:val="21"/>
              </w:rPr>
              <w:t>①</w:t>
            </w:r>
            <w:r>
              <w:rPr>
                <w:rFonts w:asciiTheme="minorHAnsi" w:hAnsiTheme="minorHAnsi" w:hint="eastAsia"/>
                <w:szCs w:val="21"/>
              </w:rPr>
              <w:t xml:space="preserve"> </w:t>
            </w:r>
            <w:r>
              <w:rPr>
                <w:rFonts w:asciiTheme="minorHAnsi" w:hAnsiTheme="minorHAnsi" w:hint="eastAsia"/>
                <w:szCs w:val="21"/>
              </w:rPr>
              <w:t>現場代理人</w:t>
            </w:r>
          </w:p>
        </w:tc>
        <w:tc>
          <w:tcPr>
            <w:tcW w:w="6520" w:type="dxa"/>
            <w:gridSpan w:val="4"/>
            <w:tcBorders>
              <w:top w:val="nil"/>
              <w:left w:val="dotted" w:sz="4" w:space="0" w:color="auto"/>
              <w:bottom w:val="dotted" w:sz="4" w:space="0" w:color="auto"/>
            </w:tcBorders>
            <w:vAlign w:val="center"/>
          </w:tcPr>
          <w:p w14:paraId="329F2EB7" w14:textId="77777777" w:rsidR="00A76908" w:rsidRDefault="00A76908" w:rsidP="0094068C">
            <w:pPr>
              <w:rPr>
                <w:rFonts w:asciiTheme="minorHAnsi" w:hAnsiTheme="minorHAnsi"/>
                <w:szCs w:val="21"/>
              </w:rPr>
            </w:pPr>
            <w:r>
              <w:rPr>
                <w:rFonts w:asciiTheme="minorHAnsi" w:hAnsiTheme="minorHAnsi" w:hint="eastAsia"/>
                <w:szCs w:val="21"/>
              </w:rPr>
              <w:t>・この契約の履行に関し、工事現場に常駐が必要</w:t>
            </w:r>
          </w:p>
          <w:p w14:paraId="1FCFF953" w14:textId="77777777" w:rsidR="00A76908" w:rsidRDefault="00A76908" w:rsidP="0094068C">
            <w:pPr>
              <w:rPr>
                <w:rFonts w:asciiTheme="minorHAnsi" w:hAnsiTheme="minorHAnsi"/>
                <w:szCs w:val="21"/>
              </w:rPr>
            </w:pPr>
            <w:r>
              <w:rPr>
                <w:rFonts w:asciiTheme="minorHAnsi" w:hAnsiTheme="minorHAnsi" w:hint="eastAsia"/>
                <w:szCs w:val="21"/>
              </w:rPr>
              <w:t>・他の工事の現場代理人または</w:t>
            </w:r>
            <w:r w:rsidR="00DC4CEE">
              <w:rPr>
                <w:rFonts w:asciiTheme="minorHAnsi" w:hAnsiTheme="minorHAnsi" w:hint="eastAsia"/>
                <w:szCs w:val="21"/>
              </w:rPr>
              <w:t>主任（監理）</w:t>
            </w:r>
            <w:r>
              <w:rPr>
                <w:rFonts w:asciiTheme="minorHAnsi" w:hAnsiTheme="minorHAnsi" w:hint="eastAsia"/>
                <w:szCs w:val="21"/>
              </w:rPr>
              <w:t>技術者</w:t>
            </w:r>
            <w:r w:rsidR="0099114E">
              <w:rPr>
                <w:rFonts w:asciiTheme="minorHAnsi" w:hAnsiTheme="minorHAnsi" w:hint="eastAsia"/>
                <w:szCs w:val="21"/>
              </w:rPr>
              <w:t>との</w:t>
            </w:r>
            <w:r w:rsidR="00A927F0">
              <w:rPr>
                <w:rFonts w:asciiTheme="minorHAnsi" w:hAnsiTheme="minorHAnsi" w:hint="eastAsia"/>
                <w:szCs w:val="21"/>
              </w:rPr>
              <w:t>兼任</w:t>
            </w:r>
            <w:r>
              <w:rPr>
                <w:rFonts w:asciiTheme="minorHAnsi" w:hAnsiTheme="minorHAnsi" w:hint="eastAsia"/>
                <w:szCs w:val="21"/>
              </w:rPr>
              <w:t>は不可</w:t>
            </w:r>
          </w:p>
          <w:p w14:paraId="089CACA3" w14:textId="77777777" w:rsidR="00A76908" w:rsidRDefault="00A76908" w:rsidP="0094068C">
            <w:pPr>
              <w:rPr>
                <w:rFonts w:asciiTheme="minorHAnsi" w:hAnsiTheme="minorHAnsi"/>
                <w:szCs w:val="21"/>
              </w:rPr>
            </w:pPr>
            <w:r>
              <w:rPr>
                <w:rFonts w:asciiTheme="minorHAnsi" w:hAnsiTheme="minorHAnsi" w:hint="eastAsia"/>
                <w:szCs w:val="21"/>
              </w:rPr>
              <w:t>・契約日以前に雇用関係にある者</w:t>
            </w:r>
          </w:p>
        </w:tc>
      </w:tr>
      <w:tr w:rsidR="00A76908" w14:paraId="77814612" w14:textId="77777777" w:rsidTr="00B40110">
        <w:trPr>
          <w:trHeight w:val="1270"/>
        </w:trPr>
        <w:tc>
          <w:tcPr>
            <w:tcW w:w="2410" w:type="dxa"/>
            <w:tcBorders>
              <w:top w:val="nil"/>
              <w:bottom w:val="dotted" w:sz="4" w:space="0" w:color="auto"/>
              <w:right w:val="dotted" w:sz="4" w:space="0" w:color="auto"/>
            </w:tcBorders>
            <w:vAlign w:val="center"/>
          </w:tcPr>
          <w:p w14:paraId="3E06B117" w14:textId="77777777" w:rsidR="00A76908" w:rsidRDefault="00A76908" w:rsidP="0094068C">
            <w:pPr>
              <w:rPr>
                <w:rFonts w:asciiTheme="minorHAnsi" w:hAnsiTheme="minorHAnsi"/>
                <w:szCs w:val="21"/>
              </w:rPr>
            </w:pPr>
            <w:r>
              <w:rPr>
                <w:rFonts w:asciiTheme="minorHAnsi" w:hAnsiTheme="minorHAnsi" w:hint="eastAsia"/>
                <w:szCs w:val="21"/>
              </w:rPr>
              <w:t>②</w:t>
            </w:r>
            <w:r>
              <w:rPr>
                <w:rFonts w:asciiTheme="minorHAnsi" w:hAnsiTheme="minorHAnsi" w:hint="eastAsia"/>
                <w:szCs w:val="21"/>
              </w:rPr>
              <w:t xml:space="preserve"> </w:t>
            </w:r>
            <w:r>
              <w:rPr>
                <w:rFonts w:asciiTheme="minorHAnsi" w:hAnsiTheme="minorHAnsi" w:hint="eastAsia"/>
                <w:szCs w:val="21"/>
              </w:rPr>
              <w:t>主任（監理）技術者</w:t>
            </w:r>
          </w:p>
        </w:tc>
        <w:tc>
          <w:tcPr>
            <w:tcW w:w="6520" w:type="dxa"/>
            <w:gridSpan w:val="4"/>
            <w:tcBorders>
              <w:top w:val="nil"/>
              <w:left w:val="dotted" w:sz="4" w:space="0" w:color="auto"/>
              <w:bottom w:val="dotted" w:sz="4" w:space="0" w:color="auto"/>
            </w:tcBorders>
            <w:vAlign w:val="center"/>
          </w:tcPr>
          <w:p w14:paraId="21C4A4E3" w14:textId="77777777" w:rsidR="00A76908" w:rsidRDefault="00A76908" w:rsidP="0094068C">
            <w:pPr>
              <w:rPr>
                <w:rFonts w:asciiTheme="minorHAnsi" w:hAnsiTheme="minorHAnsi"/>
                <w:szCs w:val="21"/>
              </w:rPr>
            </w:pPr>
            <w:r>
              <w:rPr>
                <w:rFonts w:asciiTheme="minorHAnsi" w:hAnsiTheme="minorHAnsi" w:hint="eastAsia"/>
                <w:szCs w:val="21"/>
              </w:rPr>
              <w:t>・契約日以前に</w:t>
            </w:r>
            <w:r>
              <w:rPr>
                <w:rFonts w:asciiTheme="minorHAnsi" w:hAnsiTheme="minorHAnsi" w:hint="eastAsia"/>
                <w:szCs w:val="21"/>
              </w:rPr>
              <w:t>3</w:t>
            </w:r>
            <w:r>
              <w:rPr>
                <w:rFonts w:asciiTheme="minorHAnsi" w:hAnsiTheme="minorHAnsi" w:hint="eastAsia"/>
                <w:szCs w:val="21"/>
              </w:rPr>
              <w:t>か月以上の雇用関係にある者</w:t>
            </w:r>
          </w:p>
          <w:p w14:paraId="0FF650AA" w14:textId="77777777" w:rsidR="00114939" w:rsidRDefault="00114939" w:rsidP="00396F1B">
            <w:pPr>
              <w:spacing w:line="280" w:lineRule="exact"/>
              <w:ind w:left="197" w:hangingChars="100" w:hanging="197"/>
              <w:rPr>
                <w:rFonts w:asciiTheme="minorHAnsi" w:hAnsiTheme="minorHAnsi"/>
                <w:szCs w:val="21"/>
              </w:rPr>
            </w:pPr>
            <w:r>
              <w:rPr>
                <w:rFonts w:asciiTheme="minorHAnsi" w:hAnsiTheme="minorHAnsi" w:hint="eastAsia"/>
                <w:szCs w:val="21"/>
              </w:rPr>
              <w:t>・現場代理人と兼任しない主任</w:t>
            </w:r>
            <w:r w:rsidR="00191662">
              <w:rPr>
                <w:rFonts w:asciiTheme="minorHAnsi" w:hAnsiTheme="minorHAnsi" w:hint="eastAsia"/>
                <w:szCs w:val="21"/>
              </w:rPr>
              <w:t>（監理）</w:t>
            </w:r>
            <w:r>
              <w:rPr>
                <w:rFonts w:asciiTheme="minorHAnsi" w:hAnsiTheme="minorHAnsi" w:hint="eastAsia"/>
                <w:szCs w:val="21"/>
              </w:rPr>
              <w:t>技術者は、請負金額</w:t>
            </w:r>
            <w:r w:rsidR="00F51CD5">
              <w:rPr>
                <w:rFonts w:asciiTheme="minorHAnsi" w:hAnsiTheme="minorHAnsi" w:hint="eastAsia"/>
                <w:szCs w:val="21"/>
              </w:rPr>
              <w:t>4,5</w:t>
            </w:r>
            <w:r>
              <w:rPr>
                <w:rFonts w:asciiTheme="minorHAnsi" w:hAnsiTheme="minorHAnsi" w:hint="eastAsia"/>
                <w:szCs w:val="21"/>
              </w:rPr>
              <w:t>00</w:t>
            </w:r>
            <w:r>
              <w:rPr>
                <w:rFonts w:asciiTheme="minorHAnsi" w:hAnsiTheme="minorHAnsi" w:hint="eastAsia"/>
                <w:szCs w:val="21"/>
              </w:rPr>
              <w:t>万円以上（建築一式は</w:t>
            </w:r>
            <w:r w:rsidR="00F51CD5">
              <w:rPr>
                <w:rFonts w:asciiTheme="minorHAnsi" w:hAnsiTheme="minorHAnsi" w:hint="eastAsia"/>
                <w:szCs w:val="21"/>
              </w:rPr>
              <w:t>9</w:t>
            </w:r>
            <w:r>
              <w:rPr>
                <w:rFonts w:asciiTheme="minorHAnsi" w:hAnsiTheme="minorHAnsi" w:hint="eastAsia"/>
                <w:szCs w:val="21"/>
              </w:rPr>
              <w:t>,000</w:t>
            </w:r>
            <w:r>
              <w:rPr>
                <w:rFonts w:asciiTheme="minorHAnsi" w:hAnsiTheme="minorHAnsi" w:hint="eastAsia"/>
                <w:szCs w:val="21"/>
              </w:rPr>
              <w:t>万円以上）で専任しなければならない場合を除いて、他の工事現場</w:t>
            </w:r>
            <w:r w:rsidR="002A420A">
              <w:rPr>
                <w:rFonts w:asciiTheme="minorHAnsi" w:hAnsiTheme="minorHAnsi" w:hint="eastAsia"/>
                <w:szCs w:val="21"/>
              </w:rPr>
              <w:t>の主任（監理）技術者</w:t>
            </w:r>
            <w:r>
              <w:rPr>
                <w:rFonts w:asciiTheme="minorHAnsi" w:hAnsiTheme="minorHAnsi" w:hint="eastAsia"/>
                <w:szCs w:val="21"/>
              </w:rPr>
              <w:t>と兼任することができる。</w:t>
            </w:r>
          </w:p>
        </w:tc>
      </w:tr>
      <w:tr w:rsidR="00F31A2C" w14:paraId="712B45B2" w14:textId="77777777" w:rsidTr="000B229C">
        <w:trPr>
          <w:trHeight w:val="340"/>
        </w:trPr>
        <w:tc>
          <w:tcPr>
            <w:tcW w:w="3271" w:type="dxa"/>
            <w:gridSpan w:val="2"/>
            <w:tcBorders>
              <w:top w:val="single" w:sz="4" w:space="0" w:color="auto"/>
              <w:bottom w:val="single" w:sz="4" w:space="0" w:color="auto"/>
            </w:tcBorders>
            <w:shd w:val="clear" w:color="auto" w:fill="FDE9D9" w:themeFill="accent6" w:themeFillTint="33"/>
            <w:vAlign w:val="center"/>
          </w:tcPr>
          <w:p w14:paraId="356A2936" w14:textId="77777777" w:rsidR="00F31A2C" w:rsidRDefault="00E85035" w:rsidP="00051E3D">
            <w:r>
              <w:rPr>
                <w:rFonts w:hint="eastAsia"/>
              </w:rPr>
              <w:t>4</w:t>
            </w:r>
            <w:r w:rsidR="00F31A2C">
              <w:t xml:space="preserve">. </w:t>
            </w:r>
            <w:r w:rsidR="00F31A2C">
              <w:rPr>
                <w:rFonts w:hint="eastAsia"/>
              </w:rPr>
              <w:t>その他</w:t>
            </w:r>
          </w:p>
        </w:tc>
        <w:tc>
          <w:tcPr>
            <w:tcW w:w="5659" w:type="dxa"/>
            <w:gridSpan w:val="3"/>
            <w:tcBorders>
              <w:top w:val="single" w:sz="4" w:space="0" w:color="auto"/>
              <w:bottom w:val="nil"/>
            </w:tcBorders>
            <w:vAlign w:val="center"/>
          </w:tcPr>
          <w:p w14:paraId="44BBBC15" w14:textId="77777777" w:rsidR="00F31A2C" w:rsidRDefault="00F31A2C" w:rsidP="00051E3D"/>
        </w:tc>
      </w:tr>
      <w:tr w:rsidR="00F31A2C" w14:paraId="0DD0FC7D" w14:textId="77777777" w:rsidTr="00446E23">
        <w:trPr>
          <w:trHeight w:val="7006"/>
        </w:trPr>
        <w:tc>
          <w:tcPr>
            <w:tcW w:w="8930" w:type="dxa"/>
            <w:gridSpan w:val="5"/>
            <w:tcBorders>
              <w:top w:val="nil"/>
            </w:tcBorders>
            <w:vAlign w:val="center"/>
          </w:tcPr>
          <w:p w14:paraId="241DB63A" w14:textId="77777777" w:rsidR="00621F62" w:rsidRPr="00B3744B" w:rsidRDefault="00407BC1" w:rsidP="00621F62">
            <w:pPr>
              <w:ind w:left="394" w:hangingChars="200" w:hanging="394"/>
              <w:rPr>
                <w:rFonts w:asciiTheme="minorHAnsi" w:hAnsiTheme="minorHAnsi"/>
              </w:rPr>
            </w:pPr>
            <w:r>
              <w:rPr>
                <w:rFonts w:hint="eastAsia"/>
              </w:rPr>
              <w:t>①</w:t>
            </w:r>
            <w:r>
              <w:rPr>
                <w:rFonts w:hint="eastAsia"/>
              </w:rPr>
              <w:t xml:space="preserve"> </w:t>
            </w:r>
            <w:r w:rsidR="00621F62" w:rsidRPr="00A66D40">
              <w:rPr>
                <w:rFonts w:ascii="ＭＳ 明朝" w:hAnsi="ＭＳ 明朝" w:hint="eastAsia"/>
              </w:rPr>
              <w:t>地方自治</w:t>
            </w:r>
            <w:r w:rsidR="00621F62" w:rsidRPr="00B3744B">
              <w:rPr>
                <w:rFonts w:asciiTheme="minorHAnsi" w:hAnsiTheme="minorHAnsi"/>
              </w:rPr>
              <w:t>法施行令第</w:t>
            </w:r>
            <w:r w:rsidR="00621F62" w:rsidRPr="00B3744B">
              <w:rPr>
                <w:rFonts w:asciiTheme="minorHAnsi" w:hAnsiTheme="minorHAnsi"/>
              </w:rPr>
              <w:t>167</w:t>
            </w:r>
            <w:r w:rsidR="00621F62" w:rsidRPr="00B3744B">
              <w:rPr>
                <w:rFonts w:asciiTheme="minorHAnsi" w:hAnsiTheme="minorHAnsi"/>
              </w:rPr>
              <w:t>条の</w:t>
            </w:r>
            <w:r w:rsidR="00621F62" w:rsidRPr="00B3744B">
              <w:rPr>
                <w:rFonts w:asciiTheme="minorHAnsi" w:hAnsiTheme="minorHAnsi"/>
              </w:rPr>
              <w:t>4</w:t>
            </w:r>
            <w:r w:rsidR="00621F62" w:rsidRPr="00B3744B">
              <w:rPr>
                <w:rFonts w:asciiTheme="minorHAnsi" w:hAnsiTheme="minorHAnsi"/>
              </w:rPr>
              <w:t>の規定に該当しないこと。</w:t>
            </w:r>
          </w:p>
          <w:p w14:paraId="22E48C97" w14:textId="77777777" w:rsidR="00621F62" w:rsidRPr="00B3744B" w:rsidRDefault="00407BC1" w:rsidP="00621F62">
            <w:pPr>
              <w:ind w:left="394" w:hangingChars="200" w:hanging="394"/>
              <w:rPr>
                <w:rFonts w:asciiTheme="minorHAnsi" w:hAnsiTheme="minorHAnsi"/>
              </w:rPr>
            </w:pPr>
            <w:r>
              <w:rPr>
                <w:rFonts w:asciiTheme="minorHAnsi" w:hAnsiTheme="minorHAnsi" w:hint="eastAsia"/>
              </w:rPr>
              <w:t>②</w:t>
            </w:r>
            <w:r>
              <w:rPr>
                <w:rFonts w:asciiTheme="minorHAnsi" w:hAnsiTheme="minorHAnsi" w:hint="eastAsia"/>
              </w:rPr>
              <w:t xml:space="preserve"> </w:t>
            </w:r>
            <w:r w:rsidR="00621F62">
              <w:rPr>
                <w:rFonts w:asciiTheme="minorHAnsi" w:hAnsiTheme="minorHAnsi"/>
              </w:rPr>
              <w:t>桜井市契約規則第</w:t>
            </w:r>
            <w:r w:rsidR="00621F62">
              <w:rPr>
                <w:rFonts w:asciiTheme="minorHAnsi" w:hAnsiTheme="minorHAnsi" w:hint="eastAsia"/>
              </w:rPr>
              <w:t>2</w:t>
            </w:r>
            <w:r w:rsidR="00621F62" w:rsidRPr="00B3744B">
              <w:rPr>
                <w:rFonts w:asciiTheme="minorHAnsi" w:hAnsiTheme="minorHAnsi"/>
              </w:rPr>
              <w:t>条の</w:t>
            </w:r>
            <w:r w:rsidR="00621F62">
              <w:rPr>
                <w:rFonts w:asciiTheme="minorHAnsi" w:hAnsiTheme="minorHAnsi" w:hint="eastAsia"/>
              </w:rPr>
              <w:t>2</w:t>
            </w:r>
            <w:r w:rsidR="00621F62" w:rsidRPr="00B3744B">
              <w:rPr>
                <w:rFonts w:asciiTheme="minorHAnsi" w:hAnsiTheme="minorHAnsi"/>
              </w:rPr>
              <w:t>の規定に該当しないこと。</w:t>
            </w:r>
          </w:p>
          <w:p w14:paraId="34F23534" w14:textId="77777777" w:rsidR="00621F62" w:rsidRPr="00A66D40" w:rsidRDefault="00407BC1" w:rsidP="00396F1B">
            <w:pPr>
              <w:pStyle w:val="a3"/>
              <w:spacing w:line="-280" w:lineRule="auto"/>
              <w:ind w:left="302" w:hangingChars="150" w:hanging="302"/>
              <w:rPr>
                <w:rFonts w:ascii="ＭＳ 明朝" w:hAnsi="ＭＳ 明朝"/>
                <w:sz w:val="21"/>
                <w:szCs w:val="21"/>
              </w:rPr>
            </w:pPr>
            <w:r>
              <w:rPr>
                <w:rFonts w:hint="eastAsia"/>
                <w:sz w:val="21"/>
                <w:szCs w:val="21"/>
              </w:rPr>
              <w:t>③</w:t>
            </w:r>
            <w:r>
              <w:rPr>
                <w:rFonts w:hint="eastAsia"/>
                <w:sz w:val="21"/>
                <w:szCs w:val="21"/>
              </w:rPr>
              <w:t xml:space="preserve"> </w:t>
            </w:r>
            <w:r w:rsidR="00621F62" w:rsidRPr="00942496">
              <w:rPr>
                <w:rFonts w:hint="eastAsia"/>
                <w:sz w:val="21"/>
                <w:szCs w:val="21"/>
              </w:rPr>
              <w:t>競争入札参加資格確認申請書</w:t>
            </w:r>
            <w:r w:rsidR="00621F62" w:rsidRPr="00A66D40">
              <w:rPr>
                <w:rFonts w:hint="eastAsia"/>
                <w:sz w:val="21"/>
                <w:szCs w:val="21"/>
              </w:rPr>
              <w:t>の提出期限の日から開札の日までの期間に、</w:t>
            </w:r>
            <w:r>
              <w:rPr>
                <w:rFonts w:ascii="ＭＳ 明朝" w:hAnsi="ＭＳ 明朝" w:hint="eastAsia"/>
                <w:sz w:val="21"/>
                <w:szCs w:val="21"/>
              </w:rPr>
              <w:t>桜井市建設工事等請負</w:t>
            </w:r>
            <w:r w:rsidR="00621F62">
              <w:rPr>
                <w:rFonts w:ascii="ＭＳ 明朝" w:hAnsi="ＭＳ 明朝" w:hint="eastAsia"/>
                <w:sz w:val="21"/>
                <w:szCs w:val="21"/>
              </w:rPr>
              <w:t>契約に係る入札参加</w:t>
            </w:r>
            <w:r w:rsidR="00621F62" w:rsidRPr="00A66D40">
              <w:rPr>
                <w:rFonts w:ascii="ＭＳ 明朝" w:hAnsi="ＭＳ 明朝" w:hint="eastAsia"/>
                <w:sz w:val="21"/>
                <w:szCs w:val="21"/>
              </w:rPr>
              <w:t>停止措置要綱による</w:t>
            </w:r>
            <w:r w:rsidR="00621F62">
              <w:rPr>
                <w:rFonts w:ascii="ＭＳ 明朝" w:hAnsi="ＭＳ 明朝" w:hint="eastAsia"/>
                <w:sz w:val="21"/>
                <w:szCs w:val="21"/>
              </w:rPr>
              <w:t>入札参加</w:t>
            </w:r>
            <w:r w:rsidR="00463257">
              <w:rPr>
                <w:rFonts w:ascii="ＭＳ 明朝" w:hAnsi="ＭＳ 明朝" w:hint="eastAsia"/>
                <w:sz w:val="21"/>
                <w:szCs w:val="21"/>
              </w:rPr>
              <w:t>停止措置</w:t>
            </w:r>
            <w:r w:rsidR="002A420A">
              <w:rPr>
                <w:rFonts w:ascii="ＭＳ 明朝" w:hAnsi="ＭＳ 明朝" w:hint="eastAsia"/>
                <w:sz w:val="21"/>
                <w:szCs w:val="21"/>
              </w:rPr>
              <w:t>（以下「入札参加停止」という。）</w:t>
            </w:r>
            <w:r w:rsidR="00621F62" w:rsidRPr="00A66D40">
              <w:rPr>
                <w:rFonts w:ascii="ＭＳ 明朝" w:hAnsi="ＭＳ 明朝" w:hint="eastAsia"/>
                <w:sz w:val="21"/>
                <w:szCs w:val="21"/>
              </w:rPr>
              <w:t>を受けていないこと。</w:t>
            </w:r>
          </w:p>
          <w:p w14:paraId="4AEFD625" w14:textId="77777777" w:rsidR="00621F62" w:rsidRPr="00450D5F" w:rsidRDefault="00CF3904" w:rsidP="006907AD">
            <w:pPr>
              <w:spacing w:line="280" w:lineRule="exact"/>
              <w:ind w:left="296" w:hangingChars="150" w:hanging="296"/>
              <w:rPr>
                <w:rFonts w:asciiTheme="minorHAnsi" w:hAnsiTheme="minorHAnsi"/>
                <w:szCs w:val="21"/>
              </w:rPr>
            </w:pPr>
            <w:r>
              <w:rPr>
                <w:rFonts w:hint="eastAsia"/>
                <w:szCs w:val="21"/>
              </w:rPr>
              <w:t>④</w:t>
            </w:r>
            <w:r w:rsidR="00407BC1">
              <w:rPr>
                <w:rFonts w:hint="eastAsia"/>
                <w:szCs w:val="21"/>
              </w:rPr>
              <w:t xml:space="preserve"> </w:t>
            </w:r>
            <w:r w:rsidR="00621F62" w:rsidRPr="00450D5F">
              <w:rPr>
                <w:rFonts w:asciiTheme="minorHAnsi" w:hAnsiTheme="minorHAnsi"/>
                <w:szCs w:val="21"/>
              </w:rPr>
              <w:t>会社更生法（平成</w:t>
            </w:r>
            <w:r w:rsidR="00621F62">
              <w:rPr>
                <w:rFonts w:asciiTheme="minorHAnsi" w:hAnsiTheme="minorHAnsi" w:hint="eastAsia"/>
                <w:szCs w:val="21"/>
              </w:rPr>
              <w:t>14</w:t>
            </w:r>
            <w:r w:rsidR="00621F62" w:rsidRPr="00450D5F">
              <w:rPr>
                <w:rFonts w:asciiTheme="minorHAnsi" w:hAnsiTheme="minorHAnsi"/>
                <w:szCs w:val="21"/>
              </w:rPr>
              <w:t>年法律第</w:t>
            </w:r>
            <w:r w:rsidR="00621F62">
              <w:rPr>
                <w:rFonts w:asciiTheme="minorHAnsi" w:hAnsiTheme="minorHAnsi" w:hint="eastAsia"/>
                <w:szCs w:val="21"/>
              </w:rPr>
              <w:t>154</w:t>
            </w:r>
            <w:r w:rsidR="00621F62" w:rsidRPr="00450D5F">
              <w:rPr>
                <w:rFonts w:asciiTheme="minorHAnsi" w:hAnsiTheme="minorHAnsi"/>
                <w:szCs w:val="21"/>
              </w:rPr>
              <w:t>号）第</w:t>
            </w:r>
            <w:r w:rsidR="00621F62">
              <w:rPr>
                <w:rFonts w:asciiTheme="minorHAnsi" w:hAnsiTheme="minorHAnsi" w:hint="eastAsia"/>
                <w:szCs w:val="21"/>
              </w:rPr>
              <w:t>17</w:t>
            </w:r>
            <w:r w:rsidR="00621F62">
              <w:rPr>
                <w:rFonts w:asciiTheme="minorHAnsi" w:hAnsiTheme="minorHAnsi"/>
                <w:szCs w:val="21"/>
              </w:rPr>
              <w:t>条の規定による更生手続開始の申立て（同法附則第</w:t>
            </w:r>
            <w:r w:rsidR="00621F62">
              <w:rPr>
                <w:rFonts w:asciiTheme="minorHAnsi" w:hAnsiTheme="minorHAnsi" w:hint="eastAsia"/>
                <w:szCs w:val="21"/>
              </w:rPr>
              <w:t>2</w:t>
            </w:r>
            <w:r w:rsidR="00621F62" w:rsidRPr="00450D5F">
              <w:rPr>
                <w:rFonts w:asciiTheme="minorHAnsi" w:hAnsiTheme="minorHAnsi"/>
                <w:szCs w:val="21"/>
              </w:rPr>
              <w:t>条の規定によりなお</w:t>
            </w:r>
            <w:r w:rsidR="00463257">
              <w:rPr>
                <w:rFonts w:asciiTheme="minorHAnsi" w:hAnsiTheme="minorHAnsi"/>
                <w:szCs w:val="21"/>
              </w:rPr>
              <w:t>従前の例によることとされる更生事件</w:t>
            </w:r>
            <w:r w:rsidR="002A420A">
              <w:rPr>
                <w:rFonts w:asciiTheme="minorHAnsi" w:hAnsiTheme="minorHAnsi" w:hint="eastAsia"/>
                <w:szCs w:val="21"/>
              </w:rPr>
              <w:t>（以下「旧更生事件」という。）</w:t>
            </w:r>
            <w:r w:rsidR="00621F62" w:rsidRPr="00450D5F">
              <w:rPr>
                <w:rFonts w:asciiTheme="minorHAnsi" w:hAnsiTheme="minorHAnsi"/>
                <w:szCs w:val="21"/>
              </w:rPr>
              <w:t>に係る同法による改正前の会社更生法（昭和</w:t>
            </w:r>
            <w:r w:rsidR="00621F62">
              <w:rPr>
                <w:rFonts w:asciiTheme="minorHAnsi" w:hAnsiTheme="minorHAnsi" w:hint="eastAsia"/>
                <w:szCs w:val="21"/>
              </w:rPr>
              <w:t>27</w:t>
            </w:r>
            <w:r w:rsidR="00621F62" w:rsidRPr="00450D5F">
              <w:rPr>
                <w:rFonts w:asciiTheme="minorHAnsi" w:hAnsiTheme="minorHAnsi"/>
                <w:szCs w:val="21"/>
              </w:rPr>
              <w:t>年法律第</w:t>
            </w:r>
            <w:r w:rsidR="00621F62">
              <w:rPr>
                <w:rFonts w:asciiTheme="minorHAnsi" w:hAnsiTheme="minorHAnsi" w:hint="eastAsia"/>
                <w:szCs w:val="21"/>
              </w:rPr>
              <w:t>172</w:t>
            </w:r>
            <w:r w:rsidR="00191662">
              <w:rPr>
                <w:rFonts w:asciiTheme="minorHAnsi" w:hAnsiTheme="minorHAnsi"/>
                <w:szCs w:val="21"/>
              </w:rPr>
              <w:t>号。以下「旧法」とい</w:t>
            </w:r>
            <w:r w:rsidR="00191662">
              <w:rPr>
                <w:rFonts w:asciiTheme="minorHAnsi" w:hAnsiTheme="minorHAnsi" w:hint="eastAsia"/>
                <w:szCs w:val="21"/>
              </w:rPr>
              <w:t>う</w:t>
            </w:r>
            <w:r w:rsidR="00621F62" w:rsidRPr="00450D5F">
              <w:rPr>
                <w:rFonts w:asciiTheme="minorHAnsi" w:hAnsiTheme="minorHAnsi"/>
                <w:szCs w:val="21"/>
              </w:rPr>
              <w:t>。）第</w:t>
            </w:r>
            <w:r w:rsidR="00621F62">
              <w:rPr>
                <w:rFonts w:asciiTheme="minorHAnsi" w:hAnsiTheme="minorHAnsi" w:hint="eastAsia"/>
                <w:szCs w:val="21"/>
              </w:rPr>
              <w:t>30</w:t>
            </w:r>
            <w:r w:rsidR="00191662">
              <w:rPr>
                <w:rFonts w:asciiTheme="minorHAnsi" w:hAnsiTheme="minorHAnsi"/>
                <w:szCs w:val="21"/>
              </w:rPr>
              <w:t>条に規定する更生手続開始の申立てを含</w:t>
            </w:r>
            <w:r w:rsidR="00191662">
              <w:rPr>
                <w:rFonts w:asciiTheme="minorHAnsi" w:hAnsiTheme="minorHAnsi" w:hint="eastAsia"/>
                <w:szCs w:val="21"/>
              </w:rPr>
              <w:t>む</w:t>
            </w:r>
            <w:r w:rsidR="00621F62" w:rsidRPr="00450D5F">
              <w:rPr>
                <w:rFonts w:asciiTheme="minorHAnsi" w:hAnsiTheme="minorHAnsi"/>
                <w:szCs w:val="21"/>
              </w:rPr>
              <w:t>。）をしていない者又は申立てをなされてい</w:t>
            </w:r>
            <w:r w:rsidR="002A420A">
              <w:rPr>
                <w:rFonts w:asciiTheme="minorHAnsi" w:hAnsiTheme="minorHAnsi"/>
                <w:szCs w:val="21"/>
              </w:rPr>
              <w:t>ない者であること。ただし、同法に基づく更生手続開始の決定（旧更</w:t>
            </w:r>
            <w:r w:rsidR="002A420A">
              <w:rPr>
                <w:rFonts w:asciiTheme="minorHAnsi" w:hAnsiTheme="minorHAnsi" w:hint="eastAsia"/>
                <w:szCs w:val="21"/>
              </w:rPr>
              <w:t>生</w:t>
            </w:r>
            <w:r w:rsidR="00621F62" w:rsidRPr="00450D5F">
              <w:rPr>
                <w:rFonts w:asciiTheme="minorHAnsi" w:hAnsiTheme="minorHAnsi"/>
                <w:szCs w:val="21"/>
              </w:rPr>
              <w:t>事件に係る旧法に基づ</w:t>
            </w:r>
            <w:r w:rsidR="002A420A">
              <w:rPr>
                <w:rFonts w:asciiTheme="minorHAnsi" w:hAnsiTheme="minorHAnsi"/>
                <w:szCs w:val="21"/>
              </w:rPr>
              <w:t>く更</w:t>
            </w:r>
            <w:r w:rsidR="002A420A">
              <w:rPr>
                <w:rFonts w:asciiTheme="minorHAnsi" w:hAnsiTheme="minorHAnsi" w:hint="eastAsia"/>
                <w:szCs w:val="21"/>
              </w:rPr>
              <w:t>生</w:t>
            </w:r>
            <w:r w:rsidR="00191662">
              <w:rPr>
                <w:rFonts w:asciiTheme="minorHAnsi" w:hAnsiTheme="minorHAnsi"/>
                <w:szCs w:val="21"/>
              </w:rPr>
              <w:t>手続開始の決定を含</w:t>
            </w:r>
            <w:r w:rsidR="00191662">
              <w:rPr>
                <w:rFonts w:asciiTheme="minorHAnsi" w:hAnsiTheme="minorHAnsi" w:hint="eastAsia"/>
                <w:szCs w:val="21"/>
              </w:rPr>
              <w:t>む</w:t>
            </w:r>
            <w:r w:rsidR="00621F62" w:rsidRPr="00450D5F">
              <w:rPr>
                <w:rFonts w:asciiTheme="minorHAnsi" w:hAnsiTheme="minorHAnsi"/>
                <w:szCs w:val="21"/>
              </w:rPr>
              <w:t>。）を受けた者については、更生手続開</w:t>
            </w:r>
            <w:r w:rsidR="00191662">
              <w:rPr>
                <w:rFonts w:asciiTheme="minorHAnsi" w:hAnsiTheme="minorHAnsi"/>
                <w:szCs w:val="21"/>
              </w:rPr>
              <w:t>始の申立てをしなかった者又は申立てをなされなかった者とみな</w:t>
            </w:r>
            <w:r w:rsidR="00191662">
              <w:rPr>
                <w:rFonts w:asciiTheme="minorHAnsi" w:hAnsiTheme="minorHAnsi" w:hint="eastAsia"/>
                <w:szCs w:val="21"/>
              </w:rPr>
              <w:t>す</w:t>
            </w:r>
            <w:r w:rsidR="00621F62" w:rsidRPr="00450D5F">
              <w:rPr>
                <w:rFonts w:asciiTheme="minorHAnsi" w:hAnsiTheme="minorHAnsi"/>
                <w:szCs w:val="21"/>
              </w:rPr>
              <w:t>。</w:t>
            </w:r>
          </w:p>
          <w:p w14:paraId="6DF72381" w14:textId="77777777" w:rsidR="00621F62" w:rsidRPr="00450D5F" w:rsidRDefault="00CF3904" w:rsidP="006907AD">
            <w:pPr>
              <w:spacing w:line="-280" w:lineRule="auto"/>
              <w:ind w:left="296" w:hangingChars="150" w:hanging="296"/>
              <w:rPr>
                <w:rFonts w:asciiTheme="minorHAnsi" w:hAnsiTheme="minorHAnsi"/>
              </w:rPr>
            </w:pPr>
            <w:r>
              <w:rPr>
                <w:rFonts w:ascii="ＭＳ 明朝" w:hAnsi="ＭＳ 明朝" w:cs="ＭＳ 明朝" w:hint="eastAsia"/>
              </w:rPr>
              <w:t xml:space="preserve">⑤ </w:t>
            </w:r>
            <w:r w:rsidR="00621F62" w:rsidRPr="00450D5F">
              <w:rPr>
                <w:rFonts w:asciiTheme="minorHAnsi" w:hAnsiTheme="minorHAnsi"/>
              </w:rPr>
              <w:t>平成</w:t>
            </w:r>
            <w:r w:rsidR="00621F62">
              <w:rPr>
                <w:rFonts w:asciiTheme="minorHAnsi" w:hAnsiTheme="minorHAnsi" w:hint="eastAsia"/>
              </w:rPr>
              <w:t>12</w:t>
            </w:r>
            <w:r w:rsidR="00621F62" w:rsidRPr="00450D5F">
              <w:rPr>
                <w:rFonts w:asciiTheme="minorHAnsi" w:hAnsiTheme="minorHAnsi"/>
              </w:rPr>
              <w:t>年</w:t>
            </w:r>
            <w:r w:rsidR="00621F62">
              <w:rPr>
                <w:rFonts w:asciiTheme="minorHAnsi" w:hAnsiTheme="minorHAnsi" w:hint="eastAsia"/>
              </w:rPr>
              <w:t>3</w:t>
            </w:r>
            <w:r w:rsidR="00621F62" w:rsidRPr="00450D5F">
              <w:rPr>
                <w:rFonts w:asciiTheme="minorHAnsi" w:hAnsiTheme="minorHAnsi"/>
              </w:rPr>
              <w:t>月</w:t>
            </w:r>
            <w:r w:rsidR="00621F62">
              <w:rPr>
                <w:rFonts w:asciiTheme="minorHAnsi" w:hAnsiTheme="minorHAnsi" w:hint="eastAsia"/>
              </w:rPr>
              <w:t>31</w:t>
            </w:r>
            <w:r w:rsidR="00621F62" w:rsidRPr="00450D5F">
              <w:rPr>
                <w:rFonts w:asciiTheme="minorHAnsi" w:hAnsiTheme="minorHAnsi"/>
              </w:rPr>
              <w:t>日以前に民事再生法（平成</w:t>
            </w:r>
            <w:r w:rsidR="00621F62">
              <w:rPr>
                <w:rFonts w:asciiTheme="minorHAnsi" w:hAnsiTheme="minorHAnsi" w:hint="eastAsia"/>
              </w:rPr>
              <w:t>11</w:t>
            </w:r>
            <w:r w:rsidR="00621F62" w:rsidRPr="00450D5F">
              <w:rPr>
                <w:rFonts w:asciiTheme="minorHAnsi" w:hAnsiTheme="minorHAnsi"/>
              </w:rPr>
              <w:t>年法律第</w:t>
            </w:r>
            <w:r w:rsidR="00621F62">
              <w:rPr>
                <w:rFonts w:asciiTheme="minorHAnsi" w:hAnsiTheme="minorHAnsi" w:hint="eastAsia"/>
              </w:rPr>
              <w:t>225</w:t>
            </w:r>
            <w:r w:rsidR="00621F62" w:rsidRPr="00450D5F">
              <w:rPr>
                <w:rFonts w:asciiTheme="minorHAnsi" w:hAnsiTheme="minorHAnsi"/>
              </w:rPr>
              <w:t>号）附則第</w:t>
            </w:r>
            <w:r w:rsidR="00621F62">
              <w:rPr>
                <w:rFonts w:asciiTheme="minorHAnsi" w:hAnsiTheme="minorHAnsi" w:hint="eastAsia"/>
              </w:rPr>
              <w:t>2</w:t>
            </w:r>
            <w:r w:rsidR="00621F62" w:rsidRPr="00450D5F">
              <w:rPr>
                <w:rFonts w:asciiTheme="minorHAnsi" w:hAnsiTheme="minorHAnsi"/>
              </w:rPr>
              <w:t>条の規定による廃止前の和議法（大正</w:t>
            </w:r>
            <w:r w:rsidR="00621F62">
              <w:rPr>
                <w:rFonts w:asciiTheme="minorHAnsi" w:hAnsiTheme="minorHAnsi" w:hint="eastAsia"/>
              </w:rPr>
              <w:t>11</w:t>
            </w:r>
            <w:r w:rsidR="00621F62" w:rsidRPr="00450D5F">
              <w:rPr>
                <w:rFonts w:asciiTheme="minorHAnsi" w:hAnsiTheme="minorHAnsi"/>
              </w:rPr>
              <w:t>年法律第</w:t>
            </w:r>
            <w:r w:rsidR="00621F62">
              <w:rPr>
                <w:rFonts w:asciiTheme="minorHAnsi" w:hAnsiTheme="minorHAnsi" w:hint="eastAsia"/>
              </w:rPr>
              <w:t>72</w:t>
            </w:r>
            <w:r w:rsidR="00621F62" w:rsidRPr="00450D5F">
              <w:rPr>
                <w:rFonts w:asciiTheme="minorHAnsi" w:hAnsiTheme="minorHAnsi"/>
              </w:rPr>
              <w:t>号）第</w:t>
            </w:r>
            <w:r w:rsidR="00621F62">
              <w:rPr>
                <w:rFonts w:asciiTheme="minorHAnsi" w:hAnsiTheme="minorHAnsi" w:hint="eastAsia"/>
              </w:rPr>
              <w:t>12</w:t>
            </w:r>
            <w:r w:rsidR="00621F62" w:rsidRPr="00450D5F">
              <w:rPr>
                <w:rFonts w:asciiTheme="minorHAnsi" w:hAnsiTheme="minorHAnsi"/>
              </w:rPr>
              <w:t>条第</w:t>
            </w:r>
            <w:r w:rsidR="00621F62">
              <w:rPr>
                <w:rFonts w:asciiTheme="minorHAnsi" w:hAnsiTheme="minorHAnsi" w:hint="eastAsia"/>
              </w:rPr>
              <w:t>1</w:t>
            </w:r>
            <w:r w:rsidR="00621F62" w:rsidRPr="00450D5F">
              <w:rPr>
                <w:rFonts w:asciiTheme="minorHAnsi" w:hAnsiTheme="minorHAnsi"/>
              </w:rPr>
              <w:t>項の規定による和議開始の申立てをしていない者であること。</w:t>
            </w:r>
          </w:p>
          <w:p w14:paraId="3D19F271" w14:textId="77777777" w:rsidR="00F31A2C" w:rsidRDefault="00CF3904" w:rsidP="006907AD">
            <w:pPr>
              <w:spacing w:line="-280" w:lineRule="auto"/>
              <w:ind w:left="296" w:hangingChars="150" w:hanging="296"/>
              <w:rPr>
                <w:rFonts w:asciiTheme="minorHAnsi" w:hAnsiTheme="minorHAnsi"/>
              </w:rPr>
            </w:pPr>
            <w:r>
              <w:rPr>
                <w:rFonts w:asciiTheme="minorHAnsi" w:hAnsiTheme="minorHAnsi" w:hint="eastAsia"/>
              </w:rPr>
              <w:t>⑥</w:t>
            </w:r>
            <w:r>
              <w:rPr>
                <w:rFonts w:asciiTheme="minorHAnsi" w:hAnsiTheme="minorHAnsi" w:hint="eastAsia"/>
              </w:rPr>
              <w:t xml:space="preserve"> </w:t>
            </w:r>
            <w:r w:rsidR="00621F62" w:rsidRPr="00450D5F">
              <w:rPr>
                <w:rFonts w:asciiTheme="minorHAnsi" w:hAnsiTheme="minorHAnsi"/>
              </w:rPr>
              <w:t>平成</w:t>
            </w:r>
            <w:r w:rsidR="00621F62">
              <w:rPr>
                <w:rFonts w:asciiTheme="minorHAnsi" w:hAnsiTheme="minorHAnsi" w:hint="eastAsia"/>
              </w:rPr>
              <w:t>12</w:t>
            </w:r>
            <w:r w:rsidR="00621F62" w:rsidRPr="00450D5F">
              <w:rPr>
                <w:rFonts w:asciiTheme="minorHAnsi" w:hAnsiTheme="minorHAnsi"/>
              </w:rPr>
              <w:t>年</w:t>
            </w:r>
            <w:r w:rsidR="00621F62">
              <w:rPr>
                <w:rFonts w:asciiTheme="minorHAnsi" w:hAnsiTheme="minorHAnsi" w:hint="eastAsia"/>
              </w:rPr>
              <w:t>4</w:t>
            </w:r>
            <w:r w:rsidR="00621F62" w:rsidRPr="00450D5F">
              <w:rPr>
                <w:rFonts w:asciiTheme="minorHAnsi" w:hAnsiTheme="minorHAnsi"/>
              </w:rPr>
              <w:t>月</w:t>
            </w:r>
            <w:r w:rsidR="00621F62">
              <w:rPr>
                <w:rFonts w:asciiTheme="minorHAnsi" w:hAnsiTheme="minorHAnsi" w:hint="eastAsia"/>
              </w:rPr>
              <w:t>1</w:t>
            </w:r>
            <w:r w:rsidR="00621F62" w:rsidRPr="00450D5F">
              <w:rPr>
                <w:rFonts w:asciiTheme="minorHAnsi" w:hAnsiTheme="minorHAnsi"/>
              </w:rPr>
              <w:t>日以降に民事再生法第</w:t>
            </w:r>
            <w:r w:rsidR="00621F62">
              <w:rPr>
                <w:rFonts w:asciiTheme="minorHAnsi" w:hAnsiTheme="minorHAnsi" w:hint="eastAsia"/>
              </w:rPr>
              <w:t>21</w:t>
            </w:r>
            <w:r w:rsidR="00621F62" w:rsidRPr="00450D5F">
              <w:rPr>
                <w:rFonts w:asciiTheme="minorHAnsi" w:hAnsiTheme="minorHAnsi"/>
              </w:rPr>
              <w:t>条に規定する再生手続開始の申立てをしていない者又は申立てをされていない者であること。ただし、同法に基づく再生手続開始の決定を受けた者であっても、再生計画の認可の決定を受けた者については、再生手続開</w:t>
            </w:r>
            <w:r w:rsidR="00191662">
              <w:rPr>
                <w:rFonts w:asciiTheme="minorHAnsi" w:hAnsiTheme="minorHAnsi"/>
              </w:rPr>
              <w:t>始の申立てをしなかった者又は申立てをなされなかった者とみな</w:t>
            </w:r>
            <w:r w:rsidR="00191662">
              <w:rPr>
                <w:rFonts w:asciiTheme="minorHAnsi" w:hAnsiTheme="minorHAnsi" w:hint="eastAsia"/>
              </w:rPr>
              <w:t>す</w:t>
            </w:r>
            <w:r w:rsidR="00621F62" w:rsidRPr="00450D5F">
              <w:rPr>
                <w:rFonts w:asciiTheme="minorHAnsi" w:hAnsiTheme="minorHAnsi"/>
              </w:rPr>
              <w:t>。</w:t>
            </w:r>
          </w:p>
          <w:p w14:paraId="2776A627" w14:textId="134D34E5" w:rsidR="00B930A0" w:rsidRPr="007C0690" w:rsidRDefault="00B930A0" w:rsidP="00A934A8">
            <w:pPr>
              <w:spacing w:line="-280" w:lineRule="auto"/>
              <w:ind w:left="296" w:hangingChars="150" w:hanging="296"/>
              <w:rPr>
                <w:rFonts w:asciiTheme="minorHAnsi" w:hAnsiTheme="minorHAnsi"/>
                <w:szCs w:val="21"/>
              </w:rPr>
            </w:pPr>
            <w:r>
              <w:rPr>
                <w:rFonts w:asciiTheme="minorHAnsi" w:hAnsiTheme="minorHAnsi" w:hint="eastAsia"/>
              </w:rPr>
              <w:t>⑦</w:t>
            </w:r>
            <w:r>
              <w:rPr>
                <w:rFonts w:asciiTheme="minorHAnsi" w:hAnsiTheme="minorHAnsi" w:hint="eastAsia"/>
              </w:rPr>
              <w:t xml:space="preserve"> </w:t>
            </w:r>
            <w:r w:rsidR="00BC4CCA">
              <w:rPr>
                <w:rFonts w:asciiTheme="minorHAnsi" w:hAnsiTheme="minorHAnsi" w:hint="eastAsia"/>
              </w:rPr>
              <w:t>この入札以前に</w:t>
            </w:r>
            <w:r w:rsidR="004A1AC3">
              <w:rPr>
                <w:rFonts w:asciiTheme="minorHAnsi" w:hAnsiTheme="minorHAnsi" w:hint="eastAsia"/>
                <w:szCs w:val="21"/>
              </w:rPr>
              <w:t>桜井市が入札公告を行った低入札価格調査制度対象の</w:t>
            </w:r>
            <w:r>
              <w:rPr>
                <w:rFonts w:asciiTheme="minorHAnsi" w:hAnsiTheme="minorHAnsi" w:hint="eastAsia"/>
                <w:szCs w:val="21"/>
              </w:rPr>
              <w:t>工事において、現在、調査基準</w:t>
            </w:r>
            <w:r w:rsidR="00C55F68">
              <w:rPr>
                <w:rFonts w:asciiTheme="minorHAnsi" w:hAnsiTheme="minorHAnsi" w:hint="eastAsia"/>
                <w:szCs w:val="21"/>
              </w:rPr>
              <w:t>比較</w:t>
            </w:r>
            <w:r>
              <w:rPr>
                <w:rFonts w:asciiTheme="minorHAnsi" w:hAnsiTheme="minorHAnsi" w:hint="eastAsia"/>
                <w:szCs w:val="21"/>
              </w:rPr>
              <w:t>価格を下回る価格で単体の建設業者又は共同企業体の構成員として契約している場合で、</w:t>
            </w:r>
            <w:r w:rsidR="004A1AC3">
              <w:rPr>
                <w:rFonts w:asciiTheme="minorHAnsi" w:hAnsiTheme="minorHAnsi" w:hint="eastAsia"/>
                <w:szCs w:val="21"/>
              </w:rPr>
              <w:t>過去</w:t>
            </w:r>
            <w:r w:rsidR="004A1AC3">
              <w:rPr>
                <w:rFonts w:asciiTheme="minorHAnsi" w:hAnsiTheme="minorHAnsi" w:hint="eastAsia"/>
                <w:szCs w:val="21"/>
              </w:rPr>
              <w:t>2</w:t>
            </w:r>
            <w:r w:rsidR="004A1AC3">
              <w:rPr>
                <w:rFonts w:asciiTheme="minorHAnsi" w:hAnsiTheme="minorHAnsi" w:hint="eastAsia"/>
                <w:szCs w:val="21"/>
              </w:rPr>
              <w:t>か年度</w:t>
            </w:r>
            <w:r w:rsidR="004A1AC3" w:rsidRPr="00041145">
              <w:rPr>
                <w:rFonts w:asciiTheme="minorHAnsi" w:hAnsiTheme="minorHAnsi" w:hint="eastAsia"/>
                <w:szCs w:val="21"/>
              </w:rPr>
              <w:t>（</w:t>
            </w:r>
            <w:r w:rsidR="00A934A8">
              <w:rPr>
                <w:rFonts w:asciiTheme="minorHAnsi" w:hAnsiTheme="minorHAnsi"/>
                <w:szCs w:val="21"/>
              </w:rPr>
              <w:fldChar w:fldCharType="begin"/>
            </w:r>
            <w:r w:rsidR="00A934A8">
              <w:rPr>
                <w:rFonts w:asciiTheme="minorHAnsi" w:hAnsiTheme="minorHAnsi"/>
                <w:szCs w:val="21"/>
              </w:rPr>
              <w:instrText xml:space="preserve"> </w:instrText>
            </w:r>
            <w:r w:rsidR="00A934A8">
              <w:rPr>
                <w:rFonts w:asciiTheme="minorHAnsi" w:hAnsiTheme="minorHAnsi" w:hint="eastAsia"/>
                <w:szCs w:val="21"/>
              </w:rPr>
              <w:instrText xml:space="preserve">MERGEFIELD </w:instrText>
            </w:r>
            <w:r w:rsidR="00A934A8">
              <w:rPr>
                <w:rFonts w:asciiTheme="minorHAnsi" w:hAnsiTheme="minorHAnsi" w:hint="eastAsia"/>
                <w:szCs w:val="21"/>
              </w:rPr>
              <w:instrText>過去</w:instrText>
            </w:r>
            <w:r w:rsidR="00A934A8">
              <w:rPr>
                <w:rFonts w:asciiTheme="minorHAnsi" w:hAnsiTheme="minorHAnsi" w:hint="eastAsia"/>
                <w:szCs w:val="21"/>
              </w:rPr>
              <w:instrText>2</w:instrText>
            </w:r>
            <w:r w:rsidR="00A934A8">
              <w:rPr>
                <w:rFonts w:asciiTheme="minorHAnsi" w:hAnsiTheme="minorHAnsi" w:hint="eastAsia"/>
                <w:szCs w:val="21"/>
              </w:rPr>
              <w:instrText>か年度・前々年度</w:instrText>
            </w:r>
            <w:r w:rsidR="00A934A8">
              <w:rPr>
                <w:rFonts w:asciiTheme="minorHAnsi" w:hAnsiTheme="minorHAnsi"/>
                <w:szCs w:val="21"/>
              </w:rPr>
              <w:instrText xml:space="preserve"> </w:instrText>
            </w:r>
            <w:r w:rsidR="00A934A8">
              <w:rPr>
                <w:rFonts w:asciiTheme="minorHAnsi" w:hAnsiTheme="minorHAnsi"/>
                <w:szCs w:val="21"/>
              </w:rPr>
              <w:fldChar w:fldCharType="separate"/>
            </w:r>
            <w:r w:rsidR="009F4279" w:rsidRPr="00C809F2">
              <w:rPr>
                <w:rFonts w:asciiTheme="minorHAnsi" w:hAnsiTheme="minorHAnsi"/>
                <w:noProof/>
                <w:szCs w:val="21"/>
              </w:rPr>
              <w:t>令和</w:t>
            </w:r>
            <w:r w:rsidR="009F4279" w:rsidRPr="00C809F2">
              <w:rPr>
                <w:rFonts w:asciiTheme="minorHAnsi" w:hAnsiTheme="minorHAnsi"/>
                <w:noProof/>
                <w:szCs w:val="21"/>
              </w:rPr>
              <w:t>5</w:t>
            </w:r>
            <w:r w:rsidR="009F4279" w:rsidRPr="00C809F2">
              <w:rPr>
                <w:rFonts w:asciiTheme="minorHAnsi" w:hAnsiTheme="minorHAnsi"/>
                <w:noProof/>
                <w:szCs w:val="21"/>
              </w:rPr>
              <w:t>年度</w:t>
            </w:r>
            <w:r w:rsidR="00A934A8">
              <w:rPr>
                <w:rFonts w:asciiTheme="minorHAnsi" w:hAnsiTheme="minorHAnsi"/>
                <w:szCs w:val="21"/>
              </w:rPr>
              <w:fldChar w:fldCharType="end"/>
            </w:r>
            <w:r w:rsidRPr="00041145">
              <w:rPr>
                <w:rFonts w:asciiTheme="minorHAnsi" w:hAnsiTheme="minorHAnsi" w:hint="eastAsia"/>
                <w:szCs w:val="21"/>
              </w:rPr>
              <w:t>及び</w:t>
            </w:r>
            <w:r w:rsidR="00A934A8">
              <w:rPr>
                <w:rFonts w:asciiTheme="minorHAnsi" w:hAnsiTheme="minorHAnsi"/>
                <w:szCs w:val="21"/>
              </w:rPr>
              <w:fldChar w:fldCharType="begin"/>
            </w:r>
            <w:r w:rsidR="00A934A8">
              <w:rPr>
                <w:rFonts w:asciiTheme="minorHAnsi" w:hAnsiTheme="minorHAnsi"/>
                <w:szCs w:val="21"/>
              </w:rPr>
              <w:instrText xml:space="preserve"> </w:instrText>
            </w:r>
            <w:r w:rsidR="00A934A8">
              <w:rPr>
                <w:rFonts w:asciiTheme="minorHAnsi" w:hAnsiTheme="minorHAnsi" w:hint="eastAsia"/>
                <w:szCs w:val="21"/>
              </w:rPr>
              <w:instrText xml:space="preserve">MERGEFIELD </w:instrText>
            </w:r>
            <w:r w:rsidR="00A934A8">
              <w:rPr>
                <w:rFonts w:asciiTheme="minorHAnsi" w:hAnsiTheme="minorHAnsi" w:hint="eastAsia"/>
                <w:szCs w:val="21"/>
              </w:rPr>
              <w:instrText>過去</w:instrText>
            </w:r>
            <w:r w:rsidR="00A934A8">
              <w:rPr>
                <w:rFonts w:asciiTheme="minorHAnsi" w:hAnsiTheme="minorHAnsi" w:hint="eastAsia"/>
                <w:szCs w:val="21"/>
              </w:rPr>
              <w:instrText>2</w:instrText>
            </w:r>
            <w:r w:rsidR="00A934A8">
              <w:rPr>
                <w:rFonts w:asciiTheme="minorHAnsi" w:hAnsiTheme="minorHAnsi" w:hint="eastAsia"/>
                <w:szCs w:val="21"/>
              </w:rPr>
              <w:instrText>か年度・前年度</w:instrText>
            </w:r>
            <w:r w:rsidR="00A934A8">
              <w:rPr>
                <w:rFonts w:asciiTheme="minorHAnsi" w:hAnsiTheme="minorHAnsi"/>
                <w:szCs w:val="21"/>
              </w:rPr>
              <w:instrText xml:space="preserve"> </w:instrText>
            </w:r>
            <w:r w:rsidR="00A934A8">
              <w:rPr>
                <w:rFonts w:asciiTheme="minorHAnsi" w:hAnsiTheme="minorHAnsi"/>
                <w:szCs w:val="21"/>
              </w:rPr>
              <w:fldChar w:fldCharType="separate"/>
            </w:r>
            <w:r w:rsidR="009F4279" w:rsidRPr="00C809F2">
              <w:rPr>
                <w:rFonts w:asciiTheme="minorHAnsi" w:hAnsiTheme="minorHAnsi"/>
                <w:noProof/>
                <w:szCs w:val="21"/>
              </w:rPr>
              <w:t>令和</w:t>
            </w:r>
            <w:r w:rsidR="009F4279" w:rsidRPr="00C809F2">
              <w:rPr>
                <w:rFonts w:asciiTheme="minorHAnsi" w:hAnsiTheme="minorHAnsi"/>
                <w:noProof/>
                <w:szCs w:val="21"/>
              </w:rPr>
              <w:t>6</w:t>
            </w:r>
            <w:r w:rsidR="009F4279" w:rsidRPr="00C809F2">
              <w:rPr>
                <w:rFonts w:asciiTheme="minorHAnsi" w:hAnsiTheme="minorHAnsi"/>
                <w:noProof/>
                <w:szCs w:val="21"/>
              </w:rPr>
              <w:t>年度</w:t>
            </w:r>
            <w:r w:rsidR="00A934A8">
              <w:rPr>
                <w:rFonts w:asciiTheme="minorHAnsi" w:hAnsiTheme="minorHAnsi"/>
                <w:szCs w:val="21"/>
              </w:rPr>
              <w:fldChar w:fldCharType="end"/>
            </w:r>
            <w:r w:rsidR="004A1AC3" w:rsidRPr="00041145">
              <w:rPr>
                <w:rFonts w:asciiTheme="minorHAnsi" w:hAnsiTheme="minorHAnsi" w:hint="eastAsia"/>
                <w:szCs w:val="21"/>
              </w:rPr>
              <w:t>）</w:t>
            </w:r>
            <w:r w:rsidRPr="00041145">
              <w:rPr>
                <w:rFonts w:asciiTheme="minorHAnsi" w:hAnsiTheme="minorHAnsi" w:hint="eastAsia"/>
                <w:szCs w:val="21"/>
              </w:rPr>
              <w:t>の</w:t>
            </w:r>
            <w:r>
              <w:rPr>
                <w:rFonts w:asciiTheme="minorHAnsi" w:hAnsiTheme="minorHAnsi" w:hint="eastAsia"/>
                <w:szCs w:val="21"/>
              </w:rPr>
              <w:t>工事成績評定点の平均値が</w:t>
            </w:r>
            <w:r>
              <w:rPr>
                <w:rFonts w:asciiTheme="minorHAnsi" w:hAnsiTheme="minorHAnsi" w:hint="eastAsia"/>
                <w:szCs w:val="21"/>
              </w:rPr>
              <w:t>75</w:t>
            </w:r>
            <w:r>
              <w:rPr>
                <w:rFonts w:asciiTheme="minorHAnsi" w:hAnsiTheme="minorHAnsi" w:hint="eastAsia"/>
                <w:szCs w:val="21"/>
              </w:rPr>
              <w:t>点未満（桜井市が総合評価落札方式で入札を行った工事のみ対象）のときは、当該工事が完成し、かつ引き渡しが完了していること。</w:t>
            </w:r>
          </w:p>
        </w:tc>
      </w:tr>
    </w:tbl>
    <w:p w14:paraId="2573047B" w14:textId="77777777" w:rsidR="00CF3904" w:rsidRDefault="00CF3904">
      <w:pPr>
        <w:widowControl/>
        <w:jc w:val="left"/>
        <w:rPr>
          <w:rFonts w:ascii="ＭＳ 明朝" w:hAnsi="ＭＳ 明朝"/>
        </w:rPr>
      </w:pPr>
      <w:r>
        <w:rPr>
          <w:rFonts w:ascii="ＭＳ 明朝" w:hAnsi="ＭＳ 明朝"/>
        </w:rPr>
        <w:br w:type="page"/>
      </w:r>
    </w:p>
    <w:p w14:paraId="487F9795" w14:textId="77777777" w:rsidR="006D6E7C" w:rsidRDefault="00CD5936" w:rsidP="00CD5936">
      <w:pPr>
        <w:rPr>
          <w:b/>
        </w:rPr>
      </w:pPr>
      <w:r w:rsidRPr="00A66D40">
        <w:rPr>
          <w:rFonts w:hint="eastAsia"/>
          <w:b/>
        </w:rPr>
        <w:lastRenderedPageBreak/>
        <w:t xml:space="preserve">３　</w:t>
      </w:r>
      <w:r w:rsidR="006D6E7C">
        <w:rPr>
          <w:rFonts w:hint="eastAsia"/>
          <w:b/>
        </w:rPr>
        <w:t>入札日程</w:t>
      </w:r>
    </w:p>
    <w:tbl>
      <w:tblPr>
        <w:tblStyle w:val="ac"/>
        <w:tblW w:w="9067" w:type="dxa"/>
        <w:tblLook w:val="04A0" w:firstRow="1" w:lastRow="0" w:firstColumn="1" w:lastColumn="0" w:noHBand="0" w:noVBand="1"/>
      </w:tblPr>
      <w:tblGrid>
        <w:gridCol w:w="2041"/>
        <w:gridCol w:w="3766"/>
        <w:gridCol w:w="3260"/>
      </w:tblGrid>
      <w:tr w:rsidR="006D6E7C" w14:paraId="55786141" w14:textId="77777777" w:rsidTr="00167483">
        <w:trPr>
          <w:trHeight w:val="340"/>
        </w:trPr>
        <w:tc>
          <w:tcPr>
            <w:tcW w:w="2041" w:type="dxa"/>
            <w:shd w:val="clear" w:color="auto" w:fill="FDE9D9" w:themeFill="accent6" w:themeFillTint="33"/>
            <w:vAlign w:val="center"/>
          </w:tcPr>
          <w:p w14:paraId="61E7121C" w14:textId="77777777" w:rsidR="006D6E7C" w:rsidRPr="00A34427" w:rsidRDefault="00A34427" w:rsidP="00167483">
            <w:pPr>
              <w:jc w:val="center"/>
            </w:pPr>
            <w:r w:rsidRPr="00A34427">
              <w:rPr>
                <w:rFonts w:hint="eastAsia"/>
              </w:rPr>
              <w:t>手続等</w:t>
            </w:r>
          </w:p>
        </w:tc>
        <w:tc>
          <w:tcPr>
            <w:tcW w:w="3766" w:type="dxa"/>
            <w:shd w:val="clear" w:color="auto" w:fill="FDE9D9" w:themeFill="accent6" w:themeFillTint="33"/>
            <w:vAlign w:val="center"/>
          </w:tcPr>
          <w:p w14:paraId="78AE93FC" w14:textId="77777777" w:rsidR="006D6E7C" w:rsidRPr="00A34427" w:rsidRDefault="00A34427" w:rsidP="00167483">
            <w:pPr>
              <w:jc w:val="center"/>
            </w:pPr>
            <w:r w:rsidRPr="00A34427">
              <w:rPr>
                <w:rFonts w:hint="eastAsia"/>
              </w:rPr>
              <w:t>期間・期日・期限</w:t>
            </w:r>
          </w:p>
        </w:tc>
        <w:tc>
          <w:tcPr>
            <w:tcW w:w="3260" w:type="dxa"/>
            <w:shd w:val="clear" w:color="auto" w:fill="FDE9D9" w:themeFill="accent6" w:themeFillTint="33"/>
            <w:vAlign w:val="center"/>
          </w:tcPr>
          <w:p w14:paraId="5C702641" w14:textId="77777777" w:rsidR="006D6E7C" w:rsidRPr="00A34427" w:rsidRDefault="00A34427" w:rsidP="00167483">
            <w:pPr>
              <w:jc w:val="center"/>
            </w:pPr>
            <w:r w:rsidRPr="00A34427">
              <w:rPr>
                <w:rFonts w:hint="eastAsia"/>
              </w:rPr>
              <w:t>場所等</w:t>
            </w:r>
          </w:p>
        </w:tc>
      </w:tr>
      <w:tr w:rsidR="006D6E7C" w14:paraId="7ACC6EA2" w14:textId="77777777" w:rsidTr="00497388">
        <w:trPr>
          <w:trHeight w:val="624"/>
        </w:trPr>
        <w:tc>
          <w:tcPr>
            <w:tcW w:w="2041" w:type="dxa"/>
            <w:shd w:val="clear" w:color="auto" w:fill="FDE9D9" w:themeFill="accent6" w:themeFillTint="33"/>
            <w:vAlign w:val="center"/>
          </w:tcPr>
          <w:p w14:paraId="0637EC0F" w14:textId="77777777" w:rsidR="00AC4114" w:rsidRPr="00A34427" w:rsidRDefault="009F4C5C" w:rsidP="000D5A14">
            <w:r>
              <w:rPr>
                <w:rFonts w:hint="eastAsia"/>
              </w:rPr>
              <w:t>入札説明書等</w:t>
            </w:r>
            <w:r w:rsidR="00BE7F70">
              <w:rPr>
                <w:rFonts w:hint="eastAsia"/>
              </w:rPr>
              <w:t>の交付</w:t>
            </w:r>
          </w:p>
        </w:tc>
        <w:tc>
          <w:tcPr>
            <w:tcW w:w="3766" w:type="dxa"/>
            <w:vAlign w:val="center"/>
          </w:tcPr>
          <w:p w14:paraId="2A67AF14" w14:textId="7C19193F" w:rsidR="00664996" w:rsidRPr="00041145" w:rsidRDefault="001A2482" w:rsidP="00B46356">
            <w:pPr>
              <w:rPr>
                <w:color w:val="000000" w:themeColor="text1"/>
              </w:rPr>
            </w:pPr>
            <w:r w:rsidRPr="00041145">
              <w:rPr>
                <w:color w:val="000000" w:themeColor="text1"/>
              </w:rPr>
              <w:fldChar w:fldCharType="begin"/>
            </w:r>
            <w:r w:rsidRPr="00041145">
              <w:rPr>
                <w:color w:val="000000" w:themeColor="text1"/>
              </w:rPr>
              <w:instrText xml:space="preserve"> </w:instrText>
            </w:r>
            <w:r w:rsidRPr="00041145">
              <w:rPr>
                <w:rFonts w:hint="eastAsia"/>
                <w:color w:val="000000" w:themeColor="text1"/>
              </w:rPr>
              <w:instrText xml:space="preserve">MERGEFIELD </w:instrText>
            </w:r>
            <w:r w:rsidRPr="00041145">
              <w:rPr>
                <w:rFonts w:hint="eastAsia"/>
                <w:color w:val="000000" w:themeColor="text1"/>
              </w:rPr>
              <w:instrText>公告日</w:instrText>
            </w:r>
            <w:r w:rsidRPr="00041145">
              <w:rPr>
                <w:color w:val="000000" w:themeColor="text1"/>
              </w:rPr>
              <w:instrText xml:space="preserve"> </w:instrText>
            </w:r>
            <w:r w:rsidR="003771C7" w:rsidRPr="00041145">
              <w:rPr>
                <w:rFonts w:hint="eastAsia"/>
                <w:color w:val="000000"/>
              </w:rPr>
              <w:instrText>\@"ggge</w:instrText>
            </w:r>
            <w:r w:rsidR="003771C7" w:rsidRPr="00041145">
              <w:rPr>
                <w:rFonts w:hint="eastAsia"/>
                <w:color w:val="000000"/>
              </w:rPr>
              <w:instrText>年</w:instrText>
            </w:r>
            <w:r w:rsidR="003771C7" w:rsidRPr="00041145">
              <w:rPr>
                <w:rFonts w:hint="eastAsia"/>
                <w:color w:val="000000"/>
              </w:rPr>
              <w:instrText>M</w:instrText>
            </w:r>
            <w:r w:rsidR="003771C7" w:rsidRPr="00041145">
              <w:rPr>
                <w:rFonts w:hint="eastAsia"/>
                <w:color w:val="000000"/>
              </w:rPr>
              <w:instrText>月</w:instrText>
            </w:r>
            <w:r w:rsidR="003771C7" w:rsidRPr="00041145">
              <w:rPr>
                <w:rFonts w:hint="eastAsia"/>
                <w:color w:val="000000"/>
              </w:rPr>
              <w:instrText>d</w:instrText>
            </w:r>
            <w:r w:rsidR="003771C7" w:rsidRPr="00041145">
              <w:rPr>
                <w:rFonts w:hint="eastAsia"/>
                <w:color w:val="000000"/>
              </w:rPr>
              <w:instrText>日（</w:instrText>
            </w:r>
            <w:r w:rsidR="003771C7" w:rsidRPr="00041145">
              <w:rPr>
                <w:rFonts w:hint="eastAsia"/>
                <w:color w:val="000000"/>
              </w:rPr>
              <w:instrText>aaa</w:instrText>
            </w:r>
            <w:r w:rsidR="003771C7" w:rsidRPr="00041145">
              <w:rPr>
                <w:rFonts w:hint="eastAsia"/>
                <w:color w:val="000000"/>
              </w:rPr>
              <w:instrText>）</w:instrText>
            </w:r>
            <w:r w:rsidR="003771C7" w:rsidRPr="00041145">
              <w:rPr>
                <w:rFonts w:hint="eastAsia"/>
                <w:color w:val="000000"/>
              </w:rPr>
              <w:instrText>"</w:instrText>
            </w:r>
            <w:r w:rsidRPr="00041145">
              <w:rPr>
                <w:color w:val="000000" w:themeColor="text1"/>
              </w:rPr>
              <w:fldChar w:fldCharType="separate"/>
            </w:r>
            <w:r w:rsidR="009F4279">
              <w:rPr>
                <w:rFonts w:hint="eastAsia"/>
                <w:noProof/>
                <w:color w:val="000000" w:themeColor="text1"/>
              </w:rPr>
              <w:t>令和</w:t>
            </w:r>
            <w:r w:rsidR="009F4279">
              <w:rPr>
                <w:rFonts w:hint="eastAsia"/>
                <w:noProof/>
                <w:color w:val="000000" w:themeColor="text1"/>
              </w:rPr>
              <w:t>7</w:t>
            </w:r>
            <w:r w:rsidR="009F4279">
              <w:rPr>
                <w:rFonts w:hint="eastAsia"/>
                <w:noProof/>
                <w:color w:val="000000" w:themeColor="text1"/>
              </w:rPr>
              <w:t>年</w:t>
            </w:r>
            <w:r w:rsidR="009F4279">
              <w:rPr>
                <w:rFonts w:hint="eastAsia"/>
                <w:noProof/>
                <w:color w:val="000000" w:themeColor="text1"/>
              </w:rPr>
              <w:t>9</w:t>
            </w:r>
            <w:r w:rsidR="009F4279">
              <w:rPr>
                <w:rFonts w:hint="eastAsia"/>
                <w:noProof/>
                <w:color w:val="000000" w:themeColor="text1"/>
              </w:rPr>
              <w:t>月</w:t>
            </w:r>
            <w:r w:rsidR="009F4279">
              <w:rPr>
                <w:rFonts w:hint="eastAsia"/>
                <w:noProof/>
                <w:color w:val="000000" w:themeColor="text1"/>
              </w:rPr>
              <w:t>1</w:t>
            </w:r>
            <w:r w:rsidR="009F4279">
              <w:rPr>
                <w:rFonts w:hint="eastAsia"/>
                <w:noProof/>
                <w:color w:val="000000" w:themeColor="text1"/>
              </w:rPr>
              <w:t>日（月）</w:t>
            </w:r>
            <w:r w:rsidRPr="00041145">
              <w:rPr>
                <w:color w:val="000000" w:themeColor="text1"/>
              </w:rPr>
              <w:fldChar w:fldCharType="end"/>
            </w:r>
            <w:r w:rsidR="00664996" w:rsidRPr="00041145">
              <w:rPr>
                <w:rFonts w:hint="eastAsia"/>
                <w:color w:val="000000" w:themeColor="text1"/>
              </w:rPr>
              <w:t>から</w:t>
            </w:r>
          </w:p>
          <w:p w14:paraId="66B44B82" w14:textId="1EA026E8" w:rsidR="006D6E7C" w:rsidRPr="00041145" w:rsidRDefault="001A2482" w:rsidP="006E5E8E">
            <w:r w:rsidRPr="00041145">
              <w:rPr>
                <w:color w:val="000000" w:themeColor="text1"/>
              </w:rPr>
              <w:fldChar w:fldCharType="begin"/>
            </w:r>
            <w:r w:rsidRPr="00041145">
              <w:rPr>
                <w:color w:val="000000" w:themeColor="text1"/>
              </w:rPr>
              <w:instrText xml:space="preserve"> </w:instrText>
            </w:r>
            <w:r w:rsidRPr="00041145">
              <w:rPr>
                <w:rFonts w:hint="eastAsia"/>
                <w:color w:val="000000" w:themeColor="text1"/>
              </w:rPr>
              <w:instrText xml:space="preserve">MERGEFIELD </w:instrText>
            </w:r>
            <w:r w:rsidRPr="00041145">
              <w:rPr>
                <w:rFonts w:hint="eastAsia"/>
                <w:color w:val="000000" w:themeColor="text1"/>
              </w:rPr>
              <w:instrText>閲覧期間おわり</w:instrText>
            </w:r>
            <w:r w:rsidRPr="00041145">
              <w:rPr>
                <w:color w:val="000000" w:themeColor="text1"/>
              </w:rPr>
              <w:instrText xml:space="preserve"> </w:instrText>
            </w:r>
            <w:r w:rsidR="003771C7" w:rsidRPr="00041145">
              <w:rPr>
                <w:rFonts w:hint="eastAsia"/>
                <w:color w:val="000000"/>
              </w:rPr>
              <w:instrText>\@"ggge</w:instrText>
            </w:r>
            <w:r w:rsidR="003771C7" w:rsidRPr="00041145">
              <w:rPr>
                <w:rFonts w:hint="eastAsia"/>
                <w:color w:val="000000"/>
              </w:rPr>
              <w:instrText>年</w:instrText>
            </w:r>
            <w:r w:rsidR="003771C7" w:rsidRPr="00041145">
              <w:rPr>
                <w:rFonts w:hint="eastAsia"/>
                <w:color w:val="000000"/>
              </w:rPr>
              <w:instrText>M</w:instrText>
            </w:r>
            <w:r w:rsidR="003771C7" w:rsidRPr="00041145">
              <w:rPr>
                <w:rFonts w:hint="eastAsia"/>
                <w:color w:val="000000"/>
              </w:rPr>
              <w:instrText>月</w:instrText>
            </w:r>
            <w:r w:rsidR="003771C7" w:rsidRPr="00041145">
              <w:rPr>
                <w:rFonts w:hint="eastAsia"/>
                <w:color w:val="000000"/>
              </w:rPr>
              <w:instrText>d</w:instrText>
            </w:r>
            <w:r w:rsidR="003771C7" w:rsidRPr="00041145">
              <w:rPr>
                <w:rFonts w:hint="eastAsia"/>
                <w:color w:val="000000"/>
              </w:rPr>
              <w:instrText>日（</w:instrText>
            </w:r>
            <w:r w:rsidR="003771C7" w:rsidRPr="00041145">
              <w:rPr>
                <w:rFonts w:hint="eastAsia"/>
                <w:color w:val="000000"/>
              </w:rPr>
              <w:instrText>aaa</w:instrText>
            </w:r>
            <w:r w:rsidR="003771C7" w:rsidRPr="00041145">
              <w:rPr>
                <w:rFonts w:hint="eastAsia"/>
                <w:color w:val="000000"/>
              </w:rPr>
              <w:instrText>）</w:instrText>
            </w:r>
            <w:r w:rsidR="003771C7" w:rsidRPr="00041145">
              <w:rPr>
                <w:rFonts w:hint="eastAsia"/>
                <w:color w:val="000000"/>
              </w:rPr>
              <w:instrText>"</w:instrText>
            </w:r>
            <w:r w:rsidRPr="00041145">
              <w:rPr>
                <w:color w:val="000000" w:themeColor="text1"/>
              </w:rPr>
              <w:fldChar w:fldCharType="separate"/>
            </w:r>
            <w:r w:rsidR="009F4279">
              <w:rPr>
                <w:rFonts w:hint="eastAsia"/>
                <w:noProof/>
                <w:color w:val="000000" w:themeColor="text1"/>
              </w:rPr>
              <w:t>令和</w:t>
            </w:r>
            <w:r w:rsidR="009F4279">
              <w:rPr>
                <w:rFonts w:hint="eastAsia"/>
                <w:noProof/>
                <w:color w:val="000000" w:themeColor="text1"/>
              </w:rPr>
              <w:t>7</w:t>
            </w:r>
            <w:r w:rsidR="009F4279">
              <w:rPr>
                <w:rFonts w:hint="eastAsia"/>
                <w:noProof/>
                <w:color w:val="000000" w:themeColor="text1"/>
              </w:rPr>
              <w:t>年</w:t>
            </w:r>
            <w:r w:rsidR="009F4279">
              <w:rPr>
                <w:rFonts w:hint="eastAsia"/>
                <w:noProof/>
                <w:color w:val="000000" w:themeColor="text1"/>
              </w:rPr>
              <w:t>10</w:t>
            </w:r>
            <w:r w:rsidR="009F4279">
              <w:rPr>
                <w:rFonts w:hint="eastAsia"/>
                <w:noProof/>
                <w:color w:val="000000" w:themeColor="text1"/>
              </w:rPr>
              <w:t>月</w:t>
            </w:r>
            <w:r w:rsidR="009F4279">
              <w:rPr>
                <w:rFonts w:hint="eastAsia"/>
                <w:noProof/>
                <w:color w:val="000000" w:themeColor="text1"/>
              </w:rPr>
              <w:t>29</w:t>
            </w:r>
            <w:r w:rsidR="009F4279">
              <w:rPr>
                <w:rFonts w:hint="eastAsia"/>
                <w:noProof/>
                <w:color w:val="000000" w:themeColor="text1"/>
              </w:rPr>
              <w:t>日（水）</w:t>
            </w:r>
            <w:r w:rsidRPr="00041145">
              <w:rPr>
                <w:color w:val="000000" w:themeColor="text1"/>
              </w:rPr>
              <w:fldChar w:fldCharType="end"/>
            </w:r>
            <w:r w:rsidR="00664996" w:rsidRPr="00041145">
              <w:rPr>
                <w:rFonts w:hint="eastAsia"/>
              </w:rPr>
              <w:t>まで</w:t>
            </w:r>
          </w:p>
        </w:tc>
        <w:tc>
          <w:tcPr>
            <w:tcW w:w="3260" w:type="dxa"/>
            <w:vAlign w:val="center"/>
          </w:tcPr>
          <w:p w14:paraId="2DC1B1BD" w14:textId="602B21DC" w:rsidR="006D6E7C" w:rsidRPr="00E545D0" w:rsidRDefault="004E48A8" w:rsidP="000D5A14">
            <w:r w:rsidRPr="00E545D0">
              <w:rPr>
                <w:rFonts w:hint="eastAsia"/>
              </w:rPr>
              <w:t>奈良県広域水道企業団桜井事務所工務課</w:t>
            </w:r>
            <w:r w:rsidR="00137A34" w:rsidRPr="00E545D0">
              <w:rPr>
                <w:rFonts w:hint="eastAsia"/>
              </w:rPr>
              <w:t>ホームページよりダウンロード</w:t>
            </w:r>
          </w:p>
        </w:tc>
      </w:tr>
      <w:tr w:rsidR="00263A16" w14:paraId="3A7A699B" w14:textId="77777777" w:rsidTr="00263A16">
        <w:trPr>
          <w:trHeight w:val="340"/>
        </w:trPr>
        <w:tc>
          <w:tcPr>
            <w:tcW w:w="2041" w:type="dxa"/>
            <w:vMerge w:val="restart"/>
            <w:shd w:val="clear" w:color="auto" w:fill="FDE9D9" w:themeFill="accent6" w:themeFillTint="33"/>
            <w:vAlign w:val="center"/>
          </w:tcPr>
          <w:p w14:paraId="602A842A" w14:textId="77777777" w:rsidR="00263A16" w:rsidRDefault="00263A16" w:rsidP="00263A16">
            <w:r>
              <w:rPr>
                <w:rFonts w:hint="eastAsia"/>
              </w:rPr>
              <w:t>競争入札参加資格確認申請書等の提出</w:t>
            </w:r>
          </w:p>
        </w:tc>
        <w:tc>
          <w:tcPr>
            <w:tcW w:w="3766" w:type="dxa"/>
            <w:tcBorders>
              <w:top w:val="dotted" w:sz="4" w:space="0" w:color="auto"/>
              <w:bottom w:val="dotted" w:sz="4" w:space="0" w:color="auto"/>
            </w:tcBorders>
            <w:vAlign w:val="center"/>
          </w:tcPr>
          <w:p w14:paraId="5A1D1C3E" w14:textId="4A33030E" w:rsidR="00263A16" w:rsidRPr="00041145" w:rsidRDefault="001A2482" w:rsidP="00263A16">
            <w:r w:rsidRPr="00041145">
              <w:fldChar w:fldCharType="begin"/>
            </w:r>
            <w:r w:rsidRPr="00041145">
              <w:instrText xml:space="preserve"> </w:instrText>
            </w:r>
            <w:r w:rsidRPr="00041145">
              <w:rPr>
                <w:rFonts w:hint="eastAsia"/>
              </w:rPr>
              <w:instrText xml:space="preserve">MERGEFIELD </w:instrText>
            </w:r>
            <w:r w:rsidRPr="00041145">
              <w:rPr>
                <w:rFonts w:hint="eastAsia"/>
              </w:rPr>
              <w:instrText>申請書提出期間始め</w:instrText>
            </w:r>
            <w:r w:rsidRPr="00041145">
              <w:instrText xml:space="preserve"> </w:instrText>
            </w:r>
            <w:r w:rsidR="003771C7" w:rsidRPr="00041145">
              <w:rPr>
                <w:rFonts w:hint="eastAsia"/>
                <w:color w:val="000000"/>
              </w:rPr>
              <w:instrText>\@"ggge</w:instrText>
            </w:r>
            <w:r w:rsidR="003771C7" w:rsidRPr="00041145">
              <w:rPr>
                <w:rFonts w:hint="eastAsia"/>
                <w:color w:val="000000"/>
              </w:rPr>
              <w:instrText>年</w:instrText>
            </w:r>
            <w:r w:rsidR="003771C7" w:rsidRPr="00041145">
              <w:rPr>
                <w:rFonts w:hint="eastAsia"/>
                <w:color w:val="000000"/>
              </w:rPr>
              <w:instrText>M</w:instrText>
            </w:r>
            <w:r w:rsidR="003771C7" w:rsidRPr="00041145">
              <w:rPr>
                <w:rFonts w:hint="eastAsia"/>
                <w:color w:val="000000"/>
              </w:rPr>
              <w:instrText>月</w:instrText>
            </w:r>
            <w:r w:rsidR="003771C7" w:rsidRPr="00041145">
              <w:rPr>
                <w:rFonts w:hint="eastAsia"/>
                <w:color w:val="000000"/>
              </w:rPr>
              <w:instrText>d</w:instrText>
            </w:r>
            <w:r w:rsidR="003771C7" w:rsidRPr="00041145">
              <w:rPr>
                <w:rFonts w:hint="eastAsia"/>
                <w:color w:val="000000"/>
              </w:rPr>
              <w:instrText>日（</w:instrText>
            </w:r>
            <w:r w:rsidR="003771C7" w:rsidRPr="00041145">
              <w:rPr>
                <w:rFonts w:hint="eastAsia"/>
                <w:color w:val="000000"/>
              </w:rPr>
              <w:instrText>aaa</w:instrText>
            </w:r>
            <w:r w:rsidR="003771C7" w:rsidRPr="00041145">
              <w:rPr>
                <w:rFonts w:hint="eastAsia"/>
                <w:color w:val="000000"/>
              </w:rPr>
              <w:instrText>）</w:instrText>
            </w:r>
            <w:r w:rsidR="003771C7" w:rsidRPr="00041145">
              <w:rPr>
                <w:rFonts w:hint="eastAsia"/>
                <w:color w:val="000000"/>
              </w:rPr>
              <w:instrText>"</w:instrText>
            </w:r>
            <w:r w:rsidRPr="00041145">
              <w:fldChar w:fldCharType="separate"/>
            </w:r>
            <w:r w:rsidR="009F4279">
              <w:rPr>
                <w:rFonts w:hint="eastAsia"/>
                <w:noProof/>
              </w:rPr>
              <w:t>令和</w:t>
            </w:r>
            <w:r w:rsidR="009F4279">
              <w:rPr>
                <w:rFonts w:hint="eastAsia"/>
                <w:noProof/>
              </w:rPr>
              <w:t>7</w:t>
            </w:r>
            <w:r w:rsidR="009F4279">
              <w:rPr>
                <w:rFonts w:hint="eastAsia"/>
                <w:noProof/>
              </w:rPr>
              <w:t>年</w:t>
            </w:r>
            <w:r w:rsidR="009F4279">
              <w:rPr>
                <w:rFonts w:hint="eastAsia"/>
                <w:noProof/>
              </w:rPr>
              <w:t>9</w:t>
            </w:r>
            <w:r w:rsidR="009F4279">
              <w:rPr>
                <w:rFonts w:hint="eastAsia"/>
                <w:noProof/>
              </w:rPr>
              <w:t>月</w:t>
            </w:r>
            <w:r w:rsidR="009F4279">
              <w:rPr>
                <w:rFonts w:hint="eastAsia"/>
                <w:noProof/>
              </w:rPr>
              <w:t>4</w:t>
            </w:r>
            <w:r w:rsidR="009F4279">
              <w:rPr>
                <w:rFonts w:hint="eastAsia"/>
                <w:noProof/>
              </w:rPr>
              <w:t>日（木）</w:t>
            </w:r>
            <w:r w:rsidRPr="00041145">
              <w:fldChar w:fldCharType="end"/>
            </w:r>
            <w:r w:rsidR="00263A16" w:rsidRPr="00041145">
              <w:rPr>
                <w:rFonts w:hint="eastAsia"/>
              </w:rPr>
              <w:t>から</w:t>
            </w:r>
          </w:p>
          <w:p w14:paraId="29D16053" w14:textId="626CB438" w:rsidR="00263A16" w:rsidRPr="00041145" w:rsidRDefault="001A2482" w:rsidP="00263A16">
            <w:r w:rsidRPr="00041145">
              <w:fldChar w:fldCharType="begin"/>
            </w:r>
            <w:r w:rsidRPr="00041145">
              <w:instrText xml:space="preserve"> </w:instrText>
            </w:r>
            <w:r w:rsidRPr="00041145">
              <w:rPr>
                <w:rFonts w:hint="eastAsia"/>
              </w:rPr>
              <w:instrText xml:space="preserve">MERGEFIELD </w:instrText>
            </w:r>
            <w:r w:rsidRPr="00041145">
              <w:rPr>
                <w:rFonts w:hint="eastAsia"/>
              </w:rPr>
              <w:instrText>申請書提出期間終わり</w:instrText>
            </w:r>
            <w:r w:rsidRPr="00041145">
              <w:instrText xml:space="preserve"> </w:instrText>
            </w:r>
            <w:r w:rsidR="003771C7" w:rsidRPr="00041145">
              <w:rPr>
                <w:rFonts w:hint="eastAsia"/>
                <w:color w:val="000000"/>
              </w:rPr>
              <w:instrText>\@"ggge</w:instrText>
            </w:r>
            <w:r w:rsidR="003771C7" w:rsidRPr="00041145">
              <w:rPr>
                <w:rFonts w:hint="eastAsia"/>
                <w:color w:val="000000"/>
              </w:rPr>
              <w:instrText>年</w:instrText>
            </w:r>
            <w:r w:rsidR="003771C7" w:rsidRPr="00041145">
              <w:rPr>
                <w:rFonts w:hint="eastAsia"/>
                <w:color w:val="000000"/>
              </w:rPr>
              <w:instrText>M</w:instrText>
            </w:r>
            <w:r w:rsidR="003771C7" w:rsidRPr="00041145">
              <w:rPr>
                <w:rFonts w:hint="eastAsia"/>
                <w:color w:val="000000"/>
              </w:rPr>
              <w:instrText>月</w:instrText>
            </w:r>
            <w:r w:rsidR="003771C7" w:rsidRPr="00041145">
              <w:rPr>
                <w:rFonts w:hint="eastAsia"/>
                <w:color w:val="000000"/>
              </w:rPr>
              <w:instrText>d</w:instrText>
            </w:r>
            <w:r w:rsidR="003771C7" w:rsidRPr="00041145">
              <w:rPr>
                <w:rFonts w:hint="eastAsia"/>
                <w:color w:val="000000"/>
              </w:rPr>
              <w:instrText>日（</w:instrText>
            </w:r>
            <w:r w:rsidR="003771C7" w:rsidRPr="00041145">
              <w:rPr>
                <w:rFonts w:hint="eastAsia"/>
                <w:color w:val="000000"/>
              </w:rPr>
              <w:instrText>aaa</w:instrText>
            </w:r>
            <w:r w:rsidR="003771C7" w:rsidRPr="00041145">
              <w:rPr>
                <w:rFonts w:hint="eastAsia"/>
                <w:color w:val="000000"/>
              </w:rPr>
              <w:instrText>）</w:instrText>
            </w:r>
            <w:r w:rsidR="003771C7" w:rsidRPr="00041145">
              <w:rPr>
                <w:rFonts w:hint="eastAsia"/>
                <w:color w:val="000000"/>
              </w:rPr>
              <w:instrText>"</w:instrText>
            </w:r>
            <w:r w:rsidRPr="00041145">
              <w:fldChar w:fldCharType="separate"/>
            </w:r>
            <w:r w:rsidR="009F4279">
              <w:rPr>
                <w:rFonts w:hint="eastAsia"/>
                <w:noProof/>
              </w:rPr>
              <w:t>令和</w:t>
            </w:r>
            <w:r w:rsidR="009F4279">
              <w:rPr>
                <w:rFonts w:hint="eastAsia"/>
                <w:noProof/>
              </w:rPr>
              <w:t>7</w:t>
            </w:r>
            <w:r w:rsidR="009F4279">
              <w:rPr>
                <w:rFonts w:hint="eastAsia"/>
                <w:noProof/>
              </w:rPr>
              <w:t>年</w:t>
            </w:r>
            <w:r w:rsidR="009F4279">
              <w:rPr>
                <w:rFonts w:hint="eastAsia"/>
                <w:noProof/>
              </w:rPr>
              <w:t>9</w:t>
            </w:r>
            <w:r w:rsidR="009F4279">
              <w:rPr>
                <w:rFonts w:hint="eastAsia"/>
                <w:noProof/>
              </w:rPr>
              <w:t>月</w:t>
            </w:r>
            <w:r w:rsidR="009F4279">
              <w:rPr>
                <w:rFonts w:hint="eastAsia"/>
                <w:noProof/>
              </w:rPr>
              <w:t>8</w:t>
            </w:r>
            <w:r w:rsidR="009F4279">
              <w:rPr>
                <w:rFonts w:hint="eastAsia"/>
                <w:noProof/>
              </w:rPr>
              <w:t>日（月）</w:t>
            </w:r>
            <w:r w:rsidRPr="00041145">
              <w:fldChar w:fldCharType="end"/>
            </w:r>
            <w:r w:rsidR="00263A16" w:rsidRPr="00041145">
              <w:rPr>
                <w:rFonts w:hint="eastAsia"/>
              </w:rPr>
              <w:t>午後</w:t>
            </w:r>
            <w:r w:rsidR="00263A16" w:rsidRPr="00041145">
              <w:rPr>
                <w:rFonts w:hint="eastAsia"/>
              </w:rPr>
              <w:t>5</w:t>
            </w:r>
            <w:r w:rsidR="00263A16" w:rsidRPr="00041145">
              <w:rPr>
                <w:rFonts w:hint="eastAsia"/>
              </w:rPr>
              <w:t>時まで</w:t>
            </w:r>
          </w:p>
        </w:tc>
        <w:tc>
          <w:tcPr>
            <w:tcW w:w="3260" w:type="dxa"/>
            <w:tcBorders>
              <w:top w:val="dotted" w:sz="4" w:space="0" w:color="auto"/>
              <w:bottom w:val="dotted" w:sz="4" w:space="0" w:color="auto"/>
            </w:tcBorders>
            <w:vAlign w:val="center"/>
          </w:tcPr>
          <w:p w14:paraId="606915E9" w14:textId="3872C818" w:rsidR="00263A16" w:rsidRPr="00041145" w:rsidRDefault="004E48A8" w:rsidP="00416000">
            <w:r>
              <w:rPr>
                <w:rFonts w:hint="eastAsia"/>
              </w:rPr>
              <w:t>奈良県広域水道企業団桜井事務所工務課</w:t>
            </w:r>
            <w:r w:rsidR="00DB746D">
              <w:rPr>
                <w:rFonts w:hint="eastAsia"/>
              </w:rPr>
              <w:t>へ持参及び郵送</w:t>
            </w:r>
          </w:p>
        </w:tc>
      </w:tr>
      <w:tr w:rsidR="00263A16" w:rsidRPr="008D4A8D" w14:paraId="1724524E" w14:textId="77777777" w:rsidTr="00263A16">
        <w:trPr>
          <w:trHeight w:val="340"/>
        </w:trPr>
        <w:tc>
          <w:tcPr>
            <w:tcW w:w="2041" w:type="dxa"/>
            <w:vMerge/>
            <w:shd w:val="clear" w:color="auto" w:fill="FDE9D9" w:themeFill="accent6" w:themeFillTint="33"/>
            <w:vAlign w:val="center"/>
          </w:tcPr>
          <w:p w14:paraId="0532309C" w14:textId="77777777" w:rsidR="00263A16" w:rsidRDefault="00263A16" w:rsidP="000D5A14"/>
        </w:tc>
        <w:tc>
          <w:tcPr>
            <w:tcW w:w="7026" w:type="dxa"/>
            <w:gridSpan w:val="2"/>
            <w:tcBorders>
              <w:top w:val="dotted" w:sz="4" w:space="0" w:color="auto"/>
            </w:tcBorders>
            <w:vAlign w:val="center"/>
          </w:tcPr>
          <w:p w14:paraId="717F8738" w14:textId="77777777" w:rsidR="006C39E4" w:rsidRPr="00041145" w:rsidRDefault="002B1A1F" w:rsidP="002B1A1F">
            <w:r w:rsidRPr="00041145">
              <w:rPr>
                <w:rFonts w:hint="eastAsia"/>
              </w:rPr>
              <w:t xml:space="preserve">　・提出書類や注意事項は、別紙「入札説明書」を参照してください。</w:t>
            </w:r>
          </w:p>
          <w:p w14:paraId="46EDAE3A" w14:textId="3124B724" w:rsidR="002B1A1F" w:rsidRDefault="002B1A1F" w:rsidP="002B1A1F">
            <w:r w:rsidRPr="00041145">
              <w:rPr>
                <w:rFonts w:hint="eastAsia"/>
              </w:rPr>
              <w:t xml:space="preserve">　・</w:t>
            </w:r>
            <w:r w:rsidR="004E48A8" w:rsidRPr="00E545D0">
              <w:rPr>
                <w:rFonts w:hint="eastAsia"/>
                <w:color w:val="FF0000"/>
                <w:u w:val="single"/>
              </w:rPr>
              <w:t>紙及び電子データ</w:t>
            </w:r>
            <w:r w:rsidRPr="00E545D0">
              <w:rPr>
                <w:rFonts w:hint="eastAsia"/>
                <w:color w:val="FF0000"/>
                <w:u w:val="single"/>
              </w:rPr>
              <w:t>PDF</w:t>
            </w:r>
            <w:r w:rsidRPr="00E545D0">
              <w:rPr>
                <w:rFonts w:hint="eastAsia"/>
                <w:color w:val="FF0000"/>
                <w:u w:val="single"/>
              </w:rPr>
              <w:t>での提出</w:t>
            </w:r>
            <w:r w:rsidRPr="00041145">
              <w:rPr>
                <w:rFonts w:hint="eastAsia"/>
              </w:rPr>
              <w:t>をお願いします。</w:t>
            </w:r>
          </w:p>
          <w:p w14:paraId="4473522D" w14:textId="14674B22" w:rsidR="00137A34" w:rsidRPr="00041145" w:rsidRDefault="00137A34" w:rsidP="00BF3E50">
            <w:pPr>
              <w:rPr>
                <w:shd w:val="pct15" w:color="auto" w:fill="FFFFFF"/>
              </w:rPr>
            </w:pPr>
            <w:r>
              <w:rPr>
                <w:rFonts w:hint="eastAsia"/>
              </w:rPr>
              <w:t xml:space="preserve">　</w:t>
            </w:r>
            <w:r w:rsidRPr="00E545D0">
              <w:rPr>
                <w:rFonts w:hint="eastAsia"/>
              </w:rPr>
              <w:t>・</w:t>
            </w:r>
            <w:r w:rsidR="00BF3E50" w:rsidRPr="00E545D0">
              <w:rPr>
                <w:rFonts w:hint="eastAsia"/>
              </w:rPr>
              <w:t>提出</w:t>
            </w:r>
            <w:r w:rsidRPr="00E545D0">
              <w:rPr>
                <w:rFonts w:hint="eastAsia"/>
              </w:rPr>
              <w:t>先は「</w:t>
            </w:r>
            <w:r w:rsidRPr="00E545D0">
              <w:rPr>
                <w:rFonts w:hint="eastAsia"/>
              </w:rPr>
              <w:t>7</w:t>
            </w:r>
            <w:r w:rsidRPr="00E545D0">
              <w:rPr>
                <w:rFonts w:hint="eastAsia"/>
              </w:rPr>
              <w:t>（</w:t>
            </w:r>
            <w:r w:rsidRPr="00E545D0">
              <w:rPr>
                <w:rFonts w:hint="eastAsia"/>
              </w:rPr>
              <w:t>1</w:t>
            </w:r>
            <w:r w:rsidRPr="00E545D0">
              <w:rPr>
                <w:rFonts w:hint="eastAsia"/>
              </w:rPr>
              <w:t>）の問い合わせ先」を参照ください。</w:t>
            </w:r>
          </w:p>
        </w:tc>
      </w:tr>
      <w:tr w:rsidR="006F322B" w:rsidRPr="008D4A8D" w14:paraId="7A16B346" w14:textId="77777777" w:rsidTr="00B4202E">
        <w:trPr>
          <w:trHeight w:val="624"/>
        </w:trPr>
        <w:tc>
          <w:tcPr>
            <w:tcW w:w="2041" w:type="dxa"/>
            <w:shd w:val="clear" w:color="auto" w:fill="FDE9D9" w:themeFill="accent6" w:themeFillTint="33"/>
            <w:vAlign w:val="center"/>
          </w:tcPr>
          <w:p w14:paraId="67763886" w14:textId="77777777" w:rsidR="006F322B" w:rsidRDefault="006F322B" w:rsidP="000D5A14">
            <w:r>
              <w:rPr>
                <w:rFonts w:hint="eastAsia"/>
              </w:rPr>
              <w:t>競争入札参加資格確認申請に対する回答</w:t>
            </w:r>
          </w:p>
        </w:tc>
        <w:tc>
          <w:tcPr>
            <w:tcW w:w="3766" w:type="dxa"/>
            <w:tcBorders>
              <w:top w:val="dotted" w:sz="4" w:space="0" w:color="auto"/>
            </w:tcBorders>
            <w:vAlign w:val="center"/>
          </w:tcPr>
          <w:p w14:paraId="3D6363BE" w14:textId="2E6D7EC0" w:rsidR="006F322B" w:rsidRPr="00041145" w:rsidRDefault="001A2482" w:rsidP="00263A16">
            <w:r w:rsidRPr="00041145">
              <w:fldChar w:fldCharType="begin"/>
            </w:r>
            <w:r w:rsidRPr="00041145">
              <w:instrText xml:space="preserve"> </w:instrText>
            </w:r>
            <w:r w:rsidRPr="00041145">
              <w:rPr>
                <w:rFonts w:hint="eastAsia"/>
              </w:rPr>
              <w:instrText xml:space="preserve">MERGEFIELD </w:instrText>
            </w:r>
            <w:r w:rsidRPr="00041145">
              <w:rPr>
                <w:rFonts w:hint="eastAsia"/>
              </w:rPr>
              <w:instrText>参加資格通知</w:instrText>
            </w:r>
            <w:r w:rsidRPr="00041145">
              <w:instrText xml:space="preserve"> </w:instrText>
            </w:r>
            <w:r w:rsidR="003771C7" w:rsidRPr="00041145">
              <w:rPr>
                <w:rFonts w:hint="eastAsia"/>
                <w:color w:val="000000"/>
              </w:rPr>
              <w:instrText>\@"ggge</w:instrText>
            </w:r>
            <w:r w:rsidR="003771C7" w:rsidRPr="00041145">
              <w:rPr>
                <w:rFonts w:hint="eastAsia"/>
                <w:color w:val="000000"/>
              </w:rPr>
              <w:instrText>年</w:instrText>
            </w:r>
            <w:r w:rsidR="003771C7" w:rsidRPr="00041145">
              <w:rPr>
                <w:rFonts w:hint="eastAsia"/>
                <w:color w:val="000000"/>
              </w:rPr>
              <w:instrText>M</w:instrText>
            </w:r>
            <w:r w:rsidR="003771C7" w:rsidRPr="00041145">
              <w:rPr>
                <w:rFonts w:hint="eastAsia"/>
                <w:color w:val="000000"/>
              </w:rPr>
              <w:instrText>月</w:instrText>
            </w:r>
            <w:r w:rsidR="003771C7" w:rsidRPr="00041145">
              <w:rPr>
                <w:rFonts w:hint="eastAsia"/>
                <w:color w:val="000000"/>
              </w:rPr>
              <w:instrText>d</w:instrText>
            </w:r>
            <w:r w:rsidR="003771C7" w:rsidRPr="00041145">
              <w:rPr>
                <w:rFonts w:hint="eastAsia"/>
                <w:color w:val="000000"/>
              </w:rPr>
              <w:instrText>日（</w:instrText>
            </w:r>
            <w:r w:rsidR="003771C7" w:rsidRPr="00041145">
              <w:rPr>
                <w:rFonts w:hint="eastAsia"/>
                <w:color w:val="000000"/>
              </w:rPr>
              <w:instrText>aaa</w:instrText>
            </w:r>
            <w:r w:rsidR="003771C7" w:rsidRPr="00041145">
              <w:rPr>
                <w:rFonts w:hint="eastAsia"/>
                <w:color w:val="000000"/>
              </w:rPr>
              <w:instrText>）</w:instrText>
            </w:r>
            <w:r w:rsidR="003771C7" w:rsidRPr="00041145">
              <w:rPr>
                <w:rFonts w:hint="eastAsia"/>
                <w:color w:val="000000"/>
              </w:rPr>
              <w:instrText>"</w:instrText>
            </w:r>
            <w:r w:rsidRPr="00041145">
              <w:fldChar w:fldCharType="separate"/>
            </w:r>
            <w:r w:rsidR="009F4279">
              <w:rPr>
                <w:rFonts w:hint="eastAsia"/>
                <w:noProof/>
              </w:rPr>
              <w:t>令和</w:t>
            </w:r>
            <w:r w:rsidR="009F4279">
              <w:rPr>
                <w:rFonts w:hint="eastAsia"/>
                <w:noProof/>
              </w:rPr>
              <w:t>7</w:t>
            </w:r>
            <w:r w:rsidR="009F4279">
              <w:rPr>
                <w:rFonts w:hint="eastAsia"/>
                <w:noProof/>
              </w:rPr>
              <w:t>年</w:t>
            </w:r>
            <w:r w:rsidR="009F4279">
              <w:rPr>
                <w:rFonts w:hint="eastAsia"/>
                <w:noProof/>
              </w:rPr>
              <w:t>9</w:t>
            </w:r>
            <w:r w:rsidR="009F4279">
              <w:rPr>
                <w:rFonts w:hint="eastAsia"/>
                <w:noProof/>
              </w:rPr>
              <w:t>月</w:t>
            </w:r>
            <w:r w:rsidR="009F4279">
              <w:rPr>
                <w:rFonts w:hint="eastAsia"/>
                <w:noProof/>
              </w:rPr>
              <w:t>10</w:t>
            </w:r>
            <w:r w:rsidR="009F4279">
              <w:rPr>
                <w:rFonts w:hint="eastAsia"/>
                <w:noProof/>
              </w:rPr>
              <w:t>日（水）</w:t>
            </w:r>
            <w:r w:rsidRPr="00041145">
              <w:fldChar w:fldCharType="end"/>
            </w:r>
          </w:p>
          <w:p w14:paraId="28F63B8E" w14:textId="77777777" w:rsidR="006F322B" w:rsidRPr="00041145" w:rsidRDefault="006F322B" w:rsidP="00263A16">
            <w:pPr>
              <w:rPr>
                <w:shd w:val="pct15" w:color="auto" w:fill="FFFFFF"/>
              </w:rPr>
            </w:pPr>
            <w:r w:rsidRPr="00041145">
              <w:rPr>
                <w:rFonts w:hint="eastAsia"/>
              </w:rPr>
              <w:t xml:space="preserve">　　　午後</w:t>
            </w:r>
            <w:r w:rsidRPr="00041145">
              <w:rPr>
                <w:rFonts w:hint="eastAsia"/>
              </w:rPr>
              <w:t>5</w:t>
            </w:r>
            <w:r w:rsidRPr="00041145">
              <w:rPr>
                <w:rFonts w:hint="eastAsia"/>
              </w:rPr>
              <w:t>時までに回答します。</w:t>
            </w:r>
          </w:p>
        </w:tc>
        <w:tc>
          <w:tcPr>
            <w:tcW w:w="3260" w:type="dxa"/>
            <w:tcBorders>
              <w:top w:val="dotted" w:sz="4" w:space="0" w:color="auto"/>
            </w:tcBorders>
            <w:vAlign w:val="center"/>
          </w:tcPr>
          <w:p w14:paraId="09576DA9" w14:textId="7A7B52F2" w:rsidR="006F322B" w:rsidRPr="00041145" w:rsidRDefault="004E48A8" w:rsidP="00263A16">
            <w:pPr>
              <w:rPr>
                <w:shd w:val="pct15" w:color="auto" w:fill="FFFFFF"/>
              </w:rPr>
            </w:pPr>
            <w:r>
              <w:rPr>
                <w:rFonts w:hint="eastAsia"/>
              </w:rPr>
              <w:t>電子メールにて回答</w:t>
            </w:r>
            <w:r w:rsidR="006F322B" w:rsidRPr="00041145">
              <w:rPr>
                <w:rFonts w:hint="eastAsia"/>
              </w:rPr>
              <w:t>。</w:t>
            </w:r>
          </w:p>
        </w:tc>
      </w:tr>
      <w:tr w:rsidR="00137A34" w:rsidRPr="00041145" w14:paraId="5E4C354C" w14:textId="77777777" w:rsidTr="00137A34">
        <w:trPr>
          <w:trHeight w:val="624"/>
        </w:trPr>
        <w:tc>
          <w:tcPr>
            <w:tcW w:w="2041" w:type="dxa"/>
            <w:vMerge w:val="restart"/>
            <w:shd w:val="clear" w:color="auto" w:fill="FDE9D9" w:themeFill="accent6" w:themeFillTint="33"/>
            <w:vAlign w:val="center"/>
          </w:tcPr>
          <w:p w14:paraId="753C8521" w14:textId="77777777" w:rsidR="00137A34" w:rsidRPr="00A34427" w:rsidRDefault="00137A34" w:rsidP="00137A34">
            <w:r>
              <w:rPr>
                <w:rFonts w:hint="eastAsia"/>
              </w:rPr>
              <w:t>設計図書の閲覧</w:t>
            </w:r>
          </w:p>
        </w:tc>
        <w:tc>
          <w:tcPr>
            <w:tcW w:w="3766" w:type="dxa"/>
            <w:tcBorders>
              <w:bottom w:val="dotted" w:sz="4" w:space="0" w:color="auto"/>
            </w:tcBorders>
            <w:vAlign w:val="center"/>
          </w:tcPr>
          <w:p w14:paraId="2DCC345B" w14:textId="07569B3F" w:rsidR="00137A34" w:rsidRPr="00041145" w:rsidRDefault="00137A34" w:rsidP="00137A34">
            <w:pPr>
              <w:rPr>
                <w:color w:val="000000" w:themeColor="text1"/>
              </w:rPr>
            </w:pPr>
            <w:r w:rsidRPr="00041145">
              <w:rPr>
                <w:color w:val="000000" w:themeColor="text1"/>
              </w:rPr>
              <w:fldChar w:fldCharType="begin"/>
            </w:r>
            <w:r w:rsidRPr="00041145">
              <w:rPr>
                <w:color w:val="000000" w:themeColor="text1"/>
              </w:rPr>
              <w:instrText xml:space="preserve"> </w:instrText>
            </w:r>
            <w:r w:rsidRPr="00041145">
              <w:rPr>
                <w:rFonts w:hint="eastAsia"/>
                <w:color w:val="000000" w:themeColor="text1"/>
              </w:rPr>
              <w:instrText xml:space="preserve">MERGEFIELD </w:instrText>
            </w:r>
            <w:r w:rsidRPr="00041145">
              <w:rPr>
                <w:rFonts w:hint="eastAsia"/>
                <w:color w:val="000000" w:themeColor="text1"/>
              </w:rPr>
              <w:instrText>閲覧期間始め</w:instrText>
            </w:r>
            <w:r w:rsidRPr="00041145">
              <w:rPr>
                <w:color w:val="000000" w:themeColor="text1"/>
              </w:rPr>
              <w:instrText xml:space="preserve"> </w:instrText>
            </w:r>
            <w:r w:rsidRPr="00041145">
              <w:rPr>
                <w:rFonts w:hint="eastAsia"/>
                <w:color w:val="000000"/>
              </w:rPr>
              <w:instrText>\@"ggge</w:instrText>
            </w:r>
            <w:r w:rsidRPr="00041145">
              <w:rPr>
                <w:rFonts w:hint="eastAsia"/>
                <w:color w:val="000000"/>
              </w:rPr>
              <w:instrText>年</w:instrText>
            </w:r>
            <w:r w:rsidRPr="00041145">
              <w:rPr>
                <w:rFonts w:hint="eastAsia"/>
                <w:color w:val="000000"/>
              </w:rPr>
              <w:instrText>M</w:instrText>
            </w:r>
            <w:r w:rsidRPr="00041145">
              <w:rPr>
                <w:rFonts w:hint="eastAsia"/>
                <w:color w:val="000000"/>
              </w:rPr>
              <w:instrText>月</w:instrText>
            </w:r>
            <w:r w:rsidRPr="00041145">
              <w:rPr>
                <w:rFonts w:hint="eastAsia"/>
                <w:color w:val="000000"/>
              </w:rPr>
              <w:instrText>d</w:instrText>
            </w:r>
            <w:r w:rsidRPr="00041145">
              <w:rPr>
                <w:rFonts w:hint="eastAsia"/>
                <w:color w:val="000000"/>
              </w:rPr>
              <w:instrText>日（</w:instrText>
            </w:r>
            <w:r w:rsidRPr="00041145">
              <w:rPr>
                <w:rFonts w:hint="eastAsia"/>
                <w:color w:val="000000"/>
              </w:rPr>
              <w:instrText>aaa</w:instrText>
            </w:r>
            <w:r w:rsidRPr="00041145">
              <w:rPr>
                <w:rFonts w:hint="eastAsia"/>
                <w:color w:val="000000"/>
              </w:rPr>
              <w:instrText>）</w:instrText>
            </w:r>
            <w:r w:rsidRPr="00041145">
              <w:rPr>
                <w:rFonts w:hint="eastAsia"/>
                <w:color w:val="000000"/>
              </w:rPr>
              <w:instrText>"</w:instrText>
            </w:r>
            <w:r w:rsidRPr="00041145">
              <w:rPr>
                <w:color w:val="000000" w:themeColor="text1"/>
              </w:rPr>
              <w:fldChar w:fldCharType="separate"/>
            </w:r>
            <w:r w:rsidR="009F4279">
              <w:rPr>
                <w:rFonts w:hint="eastAsia"/>
                <w:noProof/>
                <w:color w:val="000000" w:themeColor="text1"/>
              </w:rPr>
              <w:t>令和</w:t>
            </w:r>
            <w:r w:rsidR="009F4279">
              <w:rPr>
                <w:rFonts w:hint="eastAsia"/>
                <w:noProof/>
                <w:color w:val="000000" w:themeColor="text1"/>
              </w:rPr>
              <w:t>7</w:t>
            </w:r>
            <w:r w:rsidR="009F4279">
              <w:rPr>
                <w:rFonts w:hint="eastAsia"/>
                <w:noProof/>
                <w:color w:val="000000" w:themeColor="text1"/>
              </w:rPr>
              <w:t>年</w:t>
            </w:r>
            <w:r w:rsidR="009F4279">
              <w:rPr>
                <w:rFonts w:hint="eastAsia"/>
                <w:noProof/>
                <w:color w:val="000000" w:themeColor="text1"/>
              </w:rPr>
              <w:t>9</w:t>
            </w:r>
            <w:r w:rsidR="009F4279">
              <w:rPr>
                <w:rFonts w:hint="eastAsia"/>
                <w:noProof/>
                <w:color w:val="000000" w:themeColor="text1"/>
              </w:rPr>
              <w:t>月</w:t>
            </w:r>
            <w:r w:rsidR="00E545D0">
              <w:rPr>
                <w:rFonts w:hint="eastAsia"/>
                <w:noProof/>
                <w:color w:val="000000" w:themeColor="text1"/>
              </w:rPr>
              <w:t>12</w:t>
            </w:r>
            <w:r w:rsidR="009F4279">
              <w:rPr>
                <w:rFonts w:hint="eastAsia"/>
                <w:noProof/>
                <w:color w:val="000000" w:themeColor="text1"/>
              </w:rPr>
              <w:t>日（</w:t>
            </w:r>
            <w:r w:rsidR="00E545D0">
              <w:rPr>
                <w:rFonts w:hint="eastAsia"/>
                <w:noProof/>
                <w:color w:val="000000" w:themeColor="text1"/>
              </w:rPr>
              <w:t>金</w:t>
            </w:r>
            <w:r w:rsidR="009F4279">
              <w:rPr>
                <w:rFonts w:hint="eastAsia"/>
                <w:noProof/>
                <w:color w:val="000000" w:themeColor="text1"/>
              </w:rPr>
              <w:t>）</w:t>
            </w:r>
            <w:r w:rsidRPr="00041145">
              <w:rPr>
                <w:color w:val="000000" w:themeColor="text1"/>
              </w:rPr>
              <w:fldChar w:fldCharType="end"/>
            </w:r>
            <w:r w:rsidRPr="00041145">
              <w:rPr>
                <w:rFonts w:hint="eastAsia"/>
                <w:color w:val="000000" w:themeColor="text1"/>
              </w:rPr>
              <w:t>から</w:t>
            </w:r>
          </w:p>
          <w:p w14:paraId="0E015A28" w14:textId="73B7BB4C" w:rsidR="00137A34" w:rsidRPr="00041145" w:rsidRDefault="00137A34" w:rsidP="00137A34">
            <w:r w:rsidRPr="00041145">
              <w:rPr>
                <w:color w:val="000000" w:themeColor="text1"/>
              </w:rPr>
              <w:fldChar w:fldCharType="begin"/>
            </w:r>
            <w:r w:rsidRPr="00041145">
              <w:rPr>
                <w:color w:val="000000" w:themeColor="text1"/>
              </w:rPr>
              <w:instrText xml:space="preserve"> </w:instrText>
            </w:r>
            <w:r w:rsidRPr="00041145">
              <w:rPr>
                <w:rFonts w:hint="eastAsia"/>
                <w:color w:val="000000" w:themeColor="text1"/>
              </w:rPr>
              <w:instrText xml:space="preserve">MERGEFIELD </w:instrText>
            </w:r>
            <w:r w:rsidRPr="00041145">
              <w:rPr>
                <w:rFonts w:hint="eastAsia"/>
                <w:color w:val="000000" w:themeColor="text1"/>
              </w:rPr>
              <w:instrText>閲覧期間おわり</w:instrText>
            </w:r>
            <w:r w:rsidRPr="00041145">
              <w:rPr>
                <w:color w:val="000000" w:themeColor="text1"/>
              </w:rPr>
              <w:instrText xml:space="preserve"> </w:instrText>
            </w:r>
            <w:r w:rsidRPr="00041145">
              <w:rPr>
                <w:rFonts w:hint="eastAsia"/>
                <w:color w:val="000000"/>
              </w:rPr>
              <w:instrText>\@"ggge</w:instrText>
            </w:r>
            <w:r w:rsidRPr="00041145">
              <w:rPr>
                <w:rFonts w:hint="eastAsia"/>
                <w:color w:val="000000"/>
              </w:rPr>
              <w:instrText>年</w:instrText>
            </w:r>
            <w:r w:rsidRPr="00041145">
              <w:rPr>
                <w:rFonts w:hint="eastAsia"/>
                <w:color w:val="000000"/>
              </w:rPr>
              <w:instrText>M</w:instrText>
            </w:r>
            <w:r w:rsidRPr="00041145">
              <w:rPr>
                <w:rFonts w:hint="eastAsia"/>
                <w:color w:val="000000"/>
              </w:rPr>
              <w:instrText>月</w:instrText>
            </w:r>
            <w:r w:rsidRPr="00041145">
              <w:rPr>
                <w:rFonts w:hint="eastAsia"/>
                <w:color w:val="000000"/>
              </w:rPr>
              <w:instrText>d</w:instrText>
            </w:r>
            <w:r w:rsidRPr="00041145">
              <w:rPr>
                <w:rFonts w:hint="eastAsia"/>
                <w:color w:val="000000"/>
              </w:rPr>
              <w:instrText>日（</w:instrText>
            </w:r>
            <w:r w:rsidRPr="00041145">
              <w:rPr>
                <w:rFonts w:hint="eastAsia"/>
                <w:color w:val="000000"/>
              </w:rPr>
              <w:instrText>aaa</w:instrText>
            </w:r>
            <w:r w:rsidRPr="00041145">
              <w:rPr>
                <w:rFonts w:hint="eastAsia"/>
                <w:color w:val="000000"/>
              </w:rPr>
              <w:instrText>）</w:instrText>
            </w:r>
            <w:r w:rsidRPr="00041145">
              <w:rPr>
                <w:rFonts w:hint="eastAsia"/>
                <w:color w:val="000000"/>
              </w:rPr>
              <w:instrText>"</w:instrText>
            </w:r>
            <w:r w:rsidRPr="00041145">
              <w:rPr>
                <w:color w:val="000000" w:themeColor="text1"/>
              </w:rPr>
              <w:fldChar w:fldCharType="separate"/>
            </w:r>
            <w:r w:rsidR="009F4279">
              <w:rPr>
                <w:rFonts w:hint="eastAsia"/>
                <w:noProof/>
                <w:color w:val="000000" w:themeColor="text1"/>
              </w:rPr>
              <w:t>令和</w:t>
            </w:r>
            <w:r w:rsidR="009F4279">
              <w:rPr>
                <w:rFonts w:hint="eastAsia"/>
                <w:noProof/>
                <w:color w:val="000000" w:themeColor="text1"/>
              </w:rPr>
              <w:t>7</w:t>
            </w:r>
            <w:r w:rsidR="009F4279">
              <w:rPr>
                <w:rFonts w:hint="eastAsia"/>
                <w:noProof/>
                <w:color w:val="000000" w:themeColor="text1"/>
              </w:rPr>
              <w:t>年</w:t>
            </w:r>
            <w:r w:rsidR="009F4279">
              <w:rPr>
                <w:rFonts w:hint="eastAsia"/>
                <w:noProof/>
                <w:color w:val="000000" w:themeColor="text1"/>
              </w:rPr>
              <w:t>10</w:t>
            </w:r>
            <w:r w:rsidR="009F4279">
              <w:rPr>
                <w:rFonts w:hint="eastAsia"/>
                <w:noProof/>
                <w:color w:val="000000" w:themeColor="text1"/>
              </w:rPr>
              <w:t>月</w:t>
            </w:r>
            <w:r w:rsidR="009F4279">
              <w:rPr>
                <w:rFonts w:hint="eastAsia"/>
                <w:noProof/>
                <w:color w:val="000000" w:themeColor="text1"/>
              </w:rPr>
              <w:t>29</w:t>
            </w:r>
            <w:r w:rsidR="009F4279">
              <w:rPr>
                <w:rFonts w:hint="eastAsia"/>
                <w:noProof/>
                <w:color w:val="000000" w:themeColor="text1"/>
              </w:rPr>
              <w:t>日（水）</w:t>
            </w:r>
            <w:r w:rsidRPr="00041145">
              <w:rPr>
                <w:color w:val="000000" w:themeColor="text1"/>
              </w:rPr>
              <w:fldChar w:fldCharType="end"/>
            </w:r>
            <w:r w:rsidRPr="00041145">
              <w:rPr>
                <w:rFonts w:hint="eastAsia"/>
              </w:rPr>
              <w:t>まで</w:t>
            </w:r>
          </w:p>
        </w:tc>
        <w:tc>
          <w:tcPr>
            <w:tcW w:w="3260" w:type="dxa"/>
            <w:tcBorders>
              <w:bottom w:val="dotted" w:sz="4" w:space="0" w:color="auto"/>
            </w:tcBorders>
            <w:vAlign w:val="center"/>
          </w:tcPr>
          <w:p w14:paraId="64EC74DD" w14:textId="6892ACA7" w:rsidR="00137A34" w:rsidRPr="00041145" w:rsidRDefault="00137A34" w:rsidP="00137A34">
            <w:r w:rsidRPr="00E545D0">
              <w:rPr>
                <w:rFonts w:hint="eastAsia"/>
              </w:rPr>
              <w:t>奈良県広域水道企業団桜井事務所工務課</w:t>
            </w:r>
          </w:p>
        </w:tc>
      </w:tr>
      <w:tr w:rsidR="00137A34" w:rsidRPr="00041145" w14:paraId="262C0C5B" w14:textId="77777777" w:rsidTr="00137A34">
        <w:trPr>
          <w:trHeight w:val="340"/>
        </w:trPr>
        <w:tc>
          <w:tcPr>
            <w:tcW w:w="2041" w:type="dxa"/>
            <w:vMerge/>
            <w:shd w:val="clear" w:color="auto" w:fill="FDE9D9" w:themeFill="accent6" w:themeFillTint="33"/>
            <w:vAlign w:val="center"/>
          </w:tcPr>
          <w:p w14:paraId="2CA59DD8" w14:textId="77777777" w:rsidR="00137A34" w:rsidRDefault="00137A34" w:rsidP="00137A34"/>
        </w:tc>
        <w:tc>
          <w:tcPr>
            <w:tcW w:w="7026" w:type="dxa"/>
            <w:gridSpan w:val="2"/>
            <w:tcBorders>
              <w:top w:val="dotted" w:sz="4" w:space="0" w:color="auto"/>
            </w:tcBorders>
            <w:vAlign w:val="center"/>
          </w:tcPr>
          <w:p w14:paraId="68A53D42" w14:textId="537E0FFD" w:rsidR="00137A34" w:rsidRPr="00E545D0" w:rsidRDefault="00137A34" w:rsidP="00137A34">
            <w:pPr>
              <w:rPr>
                <w:color w:val="0070C0"/>
              </w:rPr>
            </w:pPr>
            <w:r w:rsidRPr="00E545D0">
              <w:rPr>
                <w:rFonts w:hint="eastAsia"/>
              </w:rPr>
              <w:t>電子媒体にて配布</w:t>
            </w:r>
            <w:r w:rsidR="00E545D0">
              <w:rPr>
                <w:rFonts w:hint="eastAsia"/>
              </w:rPr>
              <w:t xml:space="preserve">　※競争入札参加資格の適合会社のみに配布</w:t>
            </w:r>
            <w:r w:rsidRPr="00E545D0">
              <w:rPr>
                <w:color w:val="FF0000"/>
                <w:highlight w:val="yellow"/>
              </w:rPr>
              <w:fldChar w:fldCharType="begin"/>
            </w:r>
            <w:r w:rsidRPr="00E545D0">
              <w:rPr>
                <w:color w:val="FF0000"/>
                <w:highlight w:val="yellow"/>
              </w:rPr>
              <w:instrText xml:space="preserve"> </w:instrText>
            </w:r>
            <w:r w:rsidRPr="00E545D0">
              <w:rPr>
                <w:rFonts w:hint="eastAsia"/>
                <w:color w:val="FF0000"/>
                <w:highlight w:val="yellow"/>
              </w:rPr>
              <w:instrText xml:space="preserve">MERGEFIELD </w:instrText>
            </w:r>
            <w:r w:rsidRPr="00E545D0">
              <w:rPr>
                <w:rFonts w:hint="eastAsia"/>
                <w:color w:val="FF0000"/>
                <w:highlight w:val="yellow"/>
              </w:rPr>
              <w:instrText>パスワード</w:instrText>
            </w:r>
            <w:r w:rsidRPr="00E545D0">
              <w:rPr>
                <w:color w:val="FF0000"/>
                <w:highlight w:val="yellow"/>
              </w:rPr>
              <w:instrText xml:space="preserve"> </w:instrText>
            </w:r>
            <w:r w:rsidRPr="00E545D0">
              <w:rPr>
                <w:color w:val="FF0000"/>
                <w:highlight w:val="yellow"/>
              </w:rPr>
              <w:fldChar w:fldCharType="end"/>
            </w:r>
          </w:p>
        </w:tc>
      </w:tr>
      <w:tr w:rsidR="004E3349" w14:paraId="0D09BB81" w14:textId="77777777" w:rsidTr="00497388">
        <w:trPr>
          <w:trHeight w:val="624"/>
        </w:trPr>
        <w:tc>
          <w:tcPr>
            <w:tcW w:w="2041" w:type="dxa"/>
            <w:vMerge w:val="restart"/>
            <w:shd w:val="clear" w:color="auto" w:fill="FDE9D9" w:themeFill="accent6" w:themeFillTint="33"/>
            <w:vAlign w:val="center"/>
          </w:tcPr>
          <w:p w14:paraId="53E87E30" w14:textId="77777777" w:rsidR="004E3349" w:rsidRDefault="004E3349" w:rsidP="000D5A14">
            <w:r>
              <w:rPr>
                <w:rFonts w:hint="eastAsia"/>
              </w:rPr>
              <w:t>設計図書に関する質問書の提出</w:t>
            </w:r>
          </w:p>
        </w:tc>
        <w:tc>
          <w:tcPr>
            <w:tcW w:w="3766" w:type="dxa"/>
            <w:tcBorders>
              <w:top w:val="dotted" w:sz="4" w:space="0" w:color="auto"/>
              <w:bottom w:val="dotted" w:sz="4" w:space="0" w:color="auto"/>
            </w:tcBorders>
            <w:vAlign w:val="center"/>
          </w:tcPr>
          <w:p w14:paraId="193DD7B9" w14:textId="1871A874" w:rsidR="004E3349" w:rsidRPr="00041145" w:rsidRDefault="001A2482" w:rsidP="004E3349">
            <w:r w:rsidRPr="00041145">
              <w:fldChar w:fldCharType="begin"/>
            </w:r>
            <w:r w:rsidRPr="00041145">
              <w:instrText xml:space="preserve"> </w:instrText>
            </w:r>
            <w:r w:rsidRPr="00041145">
              <w:rPr>
                <w:rFonts w:hint="eastAsia"/>
              </w:rPr>
              <w:instrText xml:space="preserve">MERGEFIELD </w:instrText>
            </w:r>
            <w:r w:rsidRPr="00041145">
              <w:rPr>
                <w:rFonts w:hint="eastAsia"/>
              </w:rPr>
              <w:instrText>質問受付日</w:instrText>
            </w:r>
            <w:r w:rsidRPr="00041145">
              <w:instrText xml:space="preserve"> </w:instrText>
            </w:r>
            <w:r w:rsidR="003771C7" w:rsidRPr="00041145">
              <w:rPr>
                <w:rFonts w:hint="eastAsia"/>
                <w:color w:val="000000"/>
              </w:rPr>
              <w:instrText>\@"ggge</w:instrText>
            </w:r>
            <w:r w:rsidR="003771C7" w:rsidRPr="00041145">
              <w:rPr>
                <w:rFonts w:hint="eastAsia"/>
                <w:color w:val="000000"/>
              </w:rPr>
              <w:instrText>年</w:instrText>
            </w:r>
            <w:r w:rsidR="003771C7" w:rsidRPr="00041145">
              <w:rPr>
                <w:rFonts w:hint="eastAsia"/>
                <w:color w:val="000000"/>
              </w:rPr>
              <w:instrText>M</w:instrText>
            </w:r>
            <w:r w:rsidR="003771C7" w:rsidRPr="00041145">
              <w:rPr>
                <w:rFonts w:hint="eastAsia"/>
                <w:color w:val="000000"/>
              </w:rPr>
              <w:instrText>月</w:instrText>
            </w:r>
            <w:r w:rsidR="003771C7" w:rsidRPr="00041145">
              <w:rPr>
                <w:rFonts w:hint="eastAsia"/>
                <w:color w:val="000000"/>
              </w:rPr>
              <w:instrText>d</w:instrText>
            </w:r>
            <w:r w:rsidR="003771C7" w:rsidRPr="00041145">
              <w:rPr>
                <w:rFonts w:hint="eastAsia"/>
                <w:color w:val="000000"/>
              </w:rPr>
              <w:instrText>日（</w:instrText>
            </w:r>
            <w:r w:rsidR="003771C7" w:rsidRPr="00041145">
              <w:rPr>
                <w:rFonts w:hint="eastAsia"/>
                <w:color w:val="000000"/>
              </w:rPr>
              <w:instrText>aaa</w:instrText>
            </w:r>
            <w:r w:rsidR="003771C7" w:rsidRPr="00041145">
              <w:rPr>
                <w:rFonts w:hint="eastAsia"/>
                <w:color w:val="000000"/>
              </w:rPr>
              <w:instrText>）</w:instrText>
            </w:r>
            <w:r w:rsidR="003771C7" w:rsidRPr="00041145">
              <w:rPr>
                <w:rFonts w:hint="eastAsia"/>
                <w:color w:val="000000"/>
              </w:rPr>
              <w:instrText>"</w:instrText>
            </w:r>
            <w:r w:rsidRPr="00041145">
              <w:fldChar w:fldCharType="separate"/>
            </w:r>
            <w:r w:rsidR="009F4279">
              <w:rPr>
                <w:rFonts w:hint="eastAsia"/>
                <w:noProof/>
              </w:rPr>
              <w:t>令和</w:t>
            </w:r>
            <w:r w:rsidR="009F4279">
              <w:rPr>
                <w:rFonts w:hint="eastAsia"/>
                <w:noProof/>
              </w:rPr>
              <w:t>7</w:t>
            </w:r>
            <w:r w:rsidR="009F4279">
              <w:rPr>
                <w:rFonts w:hint="eastAsia"/>
                <w:noProof/>
              </w:rPr>
              <w:t>年</w:t>
            </w:r>
            <w:r w:rsidR="009F4279">
              <w:rPr>
                <w:rFonts w:hint="eastAsia"/>
                <w:noProof/>
              </w:rPr>
              <w:t>9</w:t>
            </w:r>
            <w:r w:rsidR="009F4279">
              <w:rPr>
                <w:rFonts w:hint="eastAsia"/>
                <w:noProof/>
              </w:rPr>
              <w:t>月</w:t>
            </w:r>
            <w:r w:rsidR="009F4279">
              <w:rPr>
                <w:rFonts w:hint="eastAsia"/>
                <w:noProof/>
              </w:rPr>
              <w:t>11</w:t>
            </w:r>
            <w:r w:rsidR="009F4279">
              <w:rPr>
                <w:rFonts w:hint="eastAsia"/>
                <w:noProof/>
              </w:rPr>
              <w:t>日（木）</w:t>
            </w:r>
            <w:r w:rsidRPr="00041145">
              <w:fldChar w:fldCharType="end"/>
            </w:r>
          </w:p>
          <w:p w14:paraId="74899757" w14:textId="77777777" w:rsidR="004E3349" w:rsidRPr="00041145" w:rsidRDefault="004E3349" w:rsidP="00364C22">
            <w:pPr>
              <w:ind w:firstLineChars="300" w:firstLine="592"/>
            </w:pPr>
            <w:r w:rsidRPr="00041145">
              <w:rPr>
                <w:rFonts w:hint="eastAsia"/>
              </w:rPr>
              <w:t>午前</w:t>
            </w:r>
            <w:r w:rsidRPr="00041145">
              <w:rPr>
                <w:rFonts w:hint="eastAsia"/>
              </w:rPr>
              <w:t>9</w:t>
            </w:r>
            <w:r w:rsidRPr="00041145">
              <w:rPr>
                <w:rFonts w:hint="eastAsia"/>
              </w:rPr>
              <w:t>時から午後</w:t>
            </w:r>
            <w:r w:rsidRPr="00041145">
              <w:rPr>
                <w:rFonts w:hint="eastAsia"/>
              </w:rPr>
              <w:t>4</w:t>
            </w:r>
            <w:r w:rsidRPr="00041145">
              <w:rPr>
                <w:rFonts w:hint="eastAsia"/>
              </w:rPr>
              <w:t>時まで</w:t>
            </w:r>
          </w:p>
        </w:tc>
        <w:tc>
          <w:tcPr>
            <w:tcW w:w="3260" w:type="dxa"/>
            <w:tcBorders>
              <w:top w:val="dotted" w:sz="4" w:space="0" w:color="auto"/>
              <w:bottom w:val="dotted" w:sz="4" w:space="0" w:color="auto"/>
            </w:tcBorders>
            <w:vAlign w:val="center"/>
          </w:tcPr>
          <w:p w14:paraId="5D7FDB37" w14:textId="77777777" w:rsidR="004E3349" w:rsidRPr="00041145" w:rsidRDefault="004E3349" w:rsidP="000D5A14">
            <w:r w:rsidRPr="00041145">
              <w:rPr>
                <w:rFonts w:hint="eastAsia"/>
              </w:rPr>
              <w:t>FAX</w:t>
            </w:r>
            <w:r w:rsidRPr="00041145">
              <w:rPr>
                <w:rFonts w:hint="eastAsia"/>
              </w:rPr>
              <w:t>または電子メールで提出し</w:t>
            </w:r>
            <w:r w:rsidR="007611E3" w:rsidRPr="00041145">
              <w:rPr>
                <w:rFonts w:hint="eastAsia"/>
              </w:rPr>
              <w:t>、電話連絡してください。</w:t>
            </w:r>
          </w:p>
        </w:tc>
      </w:tr>
      <w:tr w:rsidR="004E3349" w14:paraId="3FFC2FFC" w14:textId="77777777" w:rsidTr="00497388">
        <w:trPr>
          <w:trHeight w:val="624"/>
        </w:trPr>
        <w:tc>
          <w:tcPr>
            <w:tcW w:w="2041" w:type="dxa"/>
            <w:vMerge/>
            <w:shd w:val="clear" w:color="auto" w:fill="FDE9D9" w:themeFill="accent6" w:themeFillTint="33"/>
            <w:vAlign w:val="center"/>
          </w:tcPr>
          <w:p w14:paraId="496AF444" w14:textId="77777777" w:rsidR="004E3349" w:rsidRDefault="004E3349" w:rsidP="004E3349"/>
        </w:tc>
        <w:tc>
          <w:tcPr>
            <w:tcW w:w="7026" w:type="dxa"/>
            <w:gridSpan w:val="2"/>
            <w:tcBorders>
              <w:top w:val="dotted" w:sz="4" w:space="0" w:color="auto"/>
            </w:tcBorders>
            <w:vAlign w:val="center"/>
          </w:tcPr>
          <w:p w14:paraId="2729BB95" w14:textId="77777777" w:rsidR="004E3349" w:rsidRPr="00041145" w:rsidRDefault="004407FA" w:rsidP="007611E3">
            <w:pPr>
              <w:ind w:firstLineChars="100" w:firstLine="197"/>
            </w:pPr>
            <w:r w:rsidRPr="00041145">
              <w:rPr>
                <w:rFonts w:hint="eastAsia"/>
              </w:rPr>
              <w:t>・</w:t>
            </w:r>
            <w:r w:rsidR="004E3349" w:rsidRPr="00041145">
              <w:rPr>
                <w:rFonts w:hint="eastAsia"/>
              </w:rPr>
              <w:t>質問がある場合のみ、</w:t>
            </w:r>
            <w:r w:rsidR="00D67978" w:rsidRPr="00041145">
              <w:rPr>
                <w:rFonts w:hint="eastAsia"/>
              </w:rPr>
              <w:t>別紙「</w:t>
            </w:r>
            <w:r w:rsidR="004E3349" w:rsidRPr="00041145">
              <w:rPr>
                <w:rFonts w:hint="eastAsia"/>
              </w:rPr>
              <w:t>質問書</w:t>
            </w:r>
            <w:r w:rsidR="00D67978" w:rsidRPr="00041145">
              <w:rPr>
                <w:rFonts w:hint="eastAsia"/>
              </w:rPr>
              <w:t>」</w:t>
            </w:r>
            <w:r w:rsidR="004E3349" w:rsidRPr="00041145">
              <w:rPr>
                <w:rFonts w:hint="eastAsia"/>
              </w:rPr>
              <w:t>の様式で提出してください。</w:t>
            </w:r>
          </w:p>
          <w:p w14:paraId="070E05AB" w14:textId="58132367" w:rsidR="004E3349" w:rsidRPr="00041145" w:rsidRDefault="004407FA" w:rsidP="007D521D">
            <w:pPr>
              <w:ind w:firstLineChars="100" w:firstLine="197"/>
            </w:pPr>
            <w:r w:rsidRPr="00041145">
              <w:rPr>
                <w:rFonts w:asciiTheme="minorHAnsi" w:hAnsiTheme="minorHAnsi" w:cs="ＭＳ 明朝" w:hint="eastAsia"/>
              </w:rPr>
              <w:t>・</w:t>
            </w:r>
            <w:r w:rsidR="004E3349" w:rsidRPr="00041145">
              <w:rPr>
                <w:rFonts w:asciiTheme="minorHAnsi" w:hAnsiTheme="minorHAnsi" w:cs="ＭＳ 明朝" w:hint="eastAsia"/>
              </w:rPr>
              <w:t>FAX</w:t>
            </w:r>
            <w:r w:rsidR="007D521D" w:rsidRPr="00041145">
              <w:rPr>
                <w:rFonts w:asciiTheme="minorHAnsi" w:hAnsiTheme="minorHAnsi" w:cs="ＭＳ 明朝" w:hint="eastAsia"/>
              </w:rPr>
              <w:t>番号</w:t>
            </w:r>
            <w:r w:rsidR="00B457AC" w:rsidRPr="00041145">
              <w:rPr>
                <w:rFonts w:asciiTheme="minorHAnsi" w:hAnsiTheme="minorHAnsi" w:cs="ＭＳ 明朝" w:hint="eastAsia"/>
              </w:rPr>
              <w:t>や電話番号</w:t>
            </w:r>
            <w:r w:rsidR="004E3349" w:rsidRPr="00041145">
              <w:rPr>
                <w:rFonts w:asciiTheme="minorHAnsi" w:hAnsiTheme="minorHAnsi" w:cs="ＭＳ 明朝" w:hint="eastAsia"/>
              </w:rPr>
              <w:t>等は</w:t>
            </w:r>
            <w:r w:rsidR="00DE66CD" w:rsidRPr="00041145">
              <w:rPr>
                <w:rFonts w:asciiTheme="minorHAnsi" w:hAnsiTheme="minorHAnsi" w:cs="ＭＳ 明朝" w:hint="eastAsia"/>
              </w:rPr>
              <w:t>、「</w:t>
            </w:r>
            <w:r w:rsidR="001442CB" w:rsidRPr="00E545D0">
              <w:rPr>
                <w:rFonts w:asciiTheme="minorHAnsi" w:hAnsiTheme="minorHAnsi" w:cs="ＭＳ 明朝" w:hint="eastAsia"/>
              </w:rPr>
              <w:t>7</w:t>
            </w:r>
            <w:r w:rsidR="004E3349" w:rsidRPr="00041145">
              <w:rPr>
                <w:rFonts w:asciiTheme="minorHAnsi" w:hAnsiTheme="minorHAnsi" w:cs="ＭＳ 明朝" w:hint="eastAsia"/>
              </w:rPr>
              <w:t>（</w:t>
            </w:r>
            <w:r w:rsidR="004E3349" w:rsidRPr="00041145">
              <w:rPr>
                <w:rFonts w:asciiTheme="minorHAnsi" w:hAnsiTheme="minorHAnsi" w:cs="ＭＳ 明朝" w:hint="eastAsia"/>
              </w:rPr>
              <w:t>1</w:t>
            </w:r>
            <w:r w:rsidR="004E3349" w:rsidRPr="00041145">
              <w:rPr>
                <w:rFonts w:asciiTheme="minorHAnsi" w:hAnsiTheme="minorHAnsi" w:cs="ＭＳ 明朝" w:hint="eastAsia"/>
              </w:rPr>
              <w:t>）</w:t>
            </w:r>
            <w:r w:rsidR="00DE66CD" w:rsidRPr="00041145">
              <w:rPr>
                <w:rFonts w:asciiTheme="minorHAnsi" w:hAnsiTheme="minorHAnsi" w:cs="ＭＳ 明朝" w:hint="eastAsia"/>
              </w:rPr>
              <w:t>の問い合わせ先」</w:t>
            </w:r>
            <w:r w:rsidR="004E3349" w:rsidRPr="00041145">
              <w:rPr>
                <w:rFonts w:asciiTheme="minorHAnsi" w:hAnsiTheme="minorHAnsi" w:cs="ＭＳ 明朝" w:hint="eastAsia"/>
              </w:rPr>
              <w:t>を参照ください。</w:t>
            </w:r>
          </w:p>
        </w:tc>
      </w:tr>
      <w:tr w:rsidR="0056697B" w14:paraId="7A5FEC6D" w14:textId="77777777" w:rsidTr="00497388">
        <w:trPr>
          <w:trHeight w:val="624"/>
        </w:trPr>
        <w:tc>
          <w:tcPr>
            <w:tcW w:w="2041" w:type="dxa"/>
            <w:vMerge w:val="restart"/>
            <w:shd w:val="clear" w:color="auto" w:fill="FDE9D9" w:themeFill="accent6" w:themeFillTint="33"/>
            <w:vAlign w:val="center"/>
          </w:tcPr>
          <w:p w14:paraId="48C9BF99" w14:textId="77777777" w:rsidR="0056697B" w:rsidRDefault="0056697B" w:rsidP="004E3349">
            <w:r>
              <w:rPr>
                <w:rFonts w:hint="eastAsia"/>
              </w:rPr>
              <w:t>設計図書に関する質問に対する回答</w:t>
            </w:r>
          </w:p>
        </w:tc>
        <w:tc>
          <w:tcPr>
            <w:tcW w:w="3766" w:type="dxa"/>
            <w:tcBorders>
              <w:bottom w:val="dotted" w:sz="4" w:space="0" w:color="auto"/>
            </w:tcBorders>
            <w:vAlign w:val="center"/>
          </w:tcPr>
          <w:p w14:paraId="7EC81D61" w14:textId="1334CC39" w:rsidR="0056697B" w:rsidRPr="00041145" w:rsidRDefault="001A2482" w:rsidP="0056697B">
            <w:pPr>
              <w:rPr>
                <w:color w:val="000000" w:themeColor="text1"/>
                <w:szCs w:val="21"/>
              </w:rPr>
            </w:pPr>
            <w:r w:rsidRPr="00041145">
              <w:rPr>
                <w:color w:val="000000" w:themeColor="text1"/>
                <w:szCs w:val="21"/>
              </w:rPr>
              <w:fldChar w:fldCharType="begin"/>
            </w:r>
            <w:r w:rsidRPr="00041145">
              <w:rPr>
                <w:color w:val="000000" w:themeColor="text1"/>
                <w:szCs w:val="21"/>
              </w:rPr>
              <w:instrText xml:space="preserve"> </w:instrText>
            </w:r>
            <w:r w:rsidRPr="00041145">
              <w:rPr>
                <w:rFonts w:hint="eastAsia"/>
                <w:color w:val="000000" w:themeColor="text1"/>
                <w:szCs w:val="21"/>
              </w:rPr>
              <w:instrText xml:space="preserve">MERGEFIELD </w:instrText>
            </w:r>
            <w:r w:rsidRPr="00041145">
              <w:rPr>
                <w:rFonts w:hint="eastAsia"/>
                <w:color w:val="000000" w:themeColor="text1"/>
                <w:szCs w:val="21"/>
              </w:rPr>
              <w:instrText>質問回答日</w:instrText>
            </w:r>
            <w:r w:rsidRPr="00041145">
              <w:rPr>
                <w:color w:val="000000" w:themeColor="text1"/>
                <w:szCs w:val="21"/>
              </w:rPr>
              <w:instrText xml:space="preserve"> </w:instrText>
            </w:r>
            <w:r w:rsidR="003771C7" w:rsidRPr="00041145">
              <w:rPr>
                <w:rFonts w:hint="eastAsia"/>
                <w:color w:val="000000"/>
              </w:rPr>
              <w:instrText>\@"ggge</w:instrText>
            </w:r>
            <w:r w:rsidR="003771C7" w:rsidRPr="00041145">
              <w:rPr>
                <w:rFonts w:hint="eastAsia"/>
                <w:color w:val="000000"/>
              </w:rPr>
              <w:instrText>年</w:instrText>
            </w:r>
            <w:r w:rsidR="003771C7" w:rsidRPr="00041145">
              <w:rPr>
                <w:rFonts w:hint="eastAsia"/>
                <w:color w:val="000000"/>
              </w:rPr>
              <w:instrText>M</w:instrText>
            </w:r>
            <w:r w:rsidR="003771C7" w:rsidRPr="00041145">
              <w:rPr>
                <w:rFonts w:hint="eastAsia"/>
                <w:color w:val="000000"/>
              </w:rPr>
              <w:instrText>月</w:instrText>
            </w:r>
            <w:r w:rsidR="003771C7" w:rsidRPr="00041145">
              <w:rPr>
                <w:rFonts w:hint="eastAsia"/>
                <w:color w:val="000000"/>
              </w:rPr>
              <w:instrText>d</w:instrText>
            </w:r>
            <w:r w:rsidR="003771C7" w:rsidRPr="00041145">
              <w:rPr>
                <w:rFonts w:hint="eastAsia"/>
                <w:color w:val="000000"/>
              </w:rPr>
              <w:instrText>日（</w:instrText>
            </w:r>
            <w:r w:rsidR="003771C7" w:rsidRPr="00041145">
              <w:rPr>
                <w:rFonts w:hint="eastAsia"/>
                <w:color w:val="000000"/>
              </w:rPr>
              <w:instrText>aaa</w:instrText>
            </w:r>
            <w:r w:rsidR="003771C7" w:rsidRPr="00041145">
              <w:rPr>
                <w:rFonts w:hint="eastAsia"/>
                <w:color w:val="000000"/>
              </w:rPr>
              <w:instrText>）</w:instrText>
            </w:r>
            <w:r w:rsidR="003771C7" w:rsidRPr="00041145">
              <w:rPr>
                <w:rFonts w:hint="eastAsia"/>
                <w:color w:val="000000"/>
              </w:rPr>
              <w:instrText>"</w:instrText>
            </w:r>
            <w:r w:rsidRPr="00041145">
              <w:rPr>
                <w:color w:val="000000" w:themeColor="text1"/>
                <w:szCs w:val="21"/>
              </w:rPr>
              <w:fldChar w:fldCharType="separate"/>
            </w:r>
            <w:r w:rsidR="009F4279">
              <w:rPr>
                <w:rFonts w:hint="eastAsia"/>
                <w:noProof/>
                <w:color w:val="000000" w:themeColor="text1"/>
                <w:szCs w:val="21"/>
              </w:rPr>
              <w:t>令和</w:t>
            </w:r>
            <w:r w:rsidR="009F4279">
              <w:rPr>
                <w:rFonts w:hint="eastAsia"/>
                <w:noProof/>
                <w:color w:val="000000" w:themeColor="text1"/>
                <w:szCs w:val="21"/>
              </w:rPr>
              <w:t>7</w:t>
            </w:r>
            <w:r w:rsidR="009F4279">
              <w:rPr>
                <w:rFonts w:hint="eastAsia"/>
                <w:noProof/>
                <w:color w:val="000000" w:themeColor="text1"/>
                <w:szCs w:val="21"/>
              </w:rPr>
              <w:t>年</w:t>
            </w:r>
            <w:r w:rsidR="009F4279">
              <w:rPr>
                <w:rFonts w:hint="eastAsia"/>
                <w:noProof/>
                <w:color w:val="000000" w:themeColor="text1"/>
                <w:szCs w:val="21"/>
              </w:rPr>
              <w:t>9</w:t>
            </w:r>
            <w:r w:rsidR="009F4279">
              <w:rPr>
                <w:rFonts w:hint="eastAsia"/>
                <w:noProof/>
                <w:color w:val="000000" w:themeColor="text1"/>
                <w:szCs w:val="21"/>
              </w:rPr>
              <w:t>月</w:t>
            </w:r>
            <w:r w:rsidR="009F4279">
              <w:rPr>
                <w:rFonts w:hint="eastAsia"/>
                <w:noProof/>
                <w:color w:val="000000" w:themeColor="text1"/>
                <w:szCs w:val="21"/>
              </w:rPr>
              <w:t>17</w:t>
            </w:r>
            <w:r w:rsidR="009F4279">
              <w:rPr>
                <w:rFonts w:hint="eastAsia"/>
                <w:noProof/>
                <w:color w:val="000000" w:themeColor="text1"/>
                <w:szCs w:val="21"/>
              </w:rPr>
              <w:t>日（水）</w:t>
            </w:r>
            <w:r w:rsidRPr="00041145">
              <w:rPr>
                <w:color w:val="000000" w:themeColor="text1"/>
                <w:szCs w:val="21"/>
              </w:rPr>
              <w:fldChar w:fldCharType="end"/>
            </w:r>
          </w:p>
          <w:p w14:paraId="5E1C1968" w14:textId="77777777" w:rsidR="0056697B" w:rsidRPr="00041145" w:rsidRDefault="0056697B" w:rsidP="00364C22">
            <w:pPr>
              <w:ind w:firstLineChars="300" w:firstLine="592"/>
              <w:rPr>
                <w:color w:val="000000" w:themeColor="text1"/>
                <w:szCs w:val="21"/>
              </w:rPr>
            </w:pPr>
            <w:r w:rsidRPr="00041145">
              <w:rPr>
                <w:rFonts w:hint="eastAsia"/>
                <w:szCs w:val="21"/>
              </w:rPr>
              <w:t>午後</w:t>
            </w:r>
            <w:r w:rsidRPr="00041145">
              <w:rPr>
                <w:rFonts w:hint="eastAsia"/>
                <w:szCs w:val="21"/>
              </w:rPr>
              <w:t>5</w:t>
            </w:r>
            <w:r w:rsidRPr="00041145">
              <w:rPr>
                <w:rFonts w:hint="eastAsia"/>
                <w:szCs w:val="21"/>
              </w:rPr>
              <w:t>時までに回答します。</w:t>
            </w:r>
          </w:p>
        </w:tc>
        <w:tc>
          <w:tcPr>
            <w:tcW w:w="3260" w:type="dxa"/>
            <w:tcBorders>
              <w:bottom w:val="dotted" w:sz="4" w:space="0" w:color="auto"/>
            </w:tcBorders>
            <w:vAlign w:val="center"/>
          </w:tcPr>
          <w:p w14:paraId="77079EB1" w14:textId="55816535" w:rsidR="0056697B" w:rsidRPr="00041145" w:rsidRDefault="004E48A8" w:rsidP="004E3349">
            <w:r>
              <w:rPr>
                <w:rFonts w:hint="eastAsia"/>
              </w:rPr>
              <w:t>奈良県広域水道企業団桜井事務所</w:t>
            </w:r>
            <w:r w:rsidR="0056697B" w:rsidRPr="00041145">
              <w:rPr>
                <w:rFonts w:hint="eastAsia"/>
              </w:rPr>
              <w:t>「</w:t>
            </w:r>
            <w:r>
              <w:rPr>
                <w:rFonts w:hint="eastAsia"/>
              </w:rPr>
              <w:t>掲示板</w:t>
            </w:r>
            <w:r w:rsidR="0056697B" w:rsidRPr="00041145">
              <w:rPr>
                <w:rFonts w:hint="eastAsia"/>
              </w:rPr>
              <w:t>」に掲載します。</w:t>
            </w:r>
          </w:p>
        </w:tc>
      </w:tr>
      <w:tr w:rsidR="0056697B" w14:paraId="7E680591" w14:textId="77777777" w:rsidTr="00BD0AC8">
        <w:trPr>
          <w:trHeight w:val="340"/>
        </w:trPr>
        <w:tc>
          <w:tcPr>
            <w:tcW w:w="2041" w:type="dxa"/>
            <w:vMerge/>
            <w:shd w:val="clear" w:color="auto" w:fill="FDE9D9" w:themeFill="accent6" w:themeFillTint="33"/>
            <w:vAlign w:val="center"/>
          </w:tcPr>
          <w:p w14:paraId="4CFE02D0" w14:textId="77777777" w:rsidR="0056697B" w:rsidRDefault="0056697B" w:rsidP="004E3349"/>
        </w:tc>
        <w:tc>
          <w:tcPr>
            <w:tcW w:w="7026" w:type="dxa"/>
            <w:gridSpan w:val="2"/>
            <w:tcBorders>
              <w:top w:val="dotted" w:sz="4" w:space="0" w:color="auto"/>
            </w:tcBorders>
            <w:vAlign w:val="center"/>
          </w:tcPr>
          <w:p w14:paraId="47BED116" w14:textId="77777777" w:rsidR="0056697B" w:rsidRPr="00041145" w:rsidRDefault="004407FA" w:rsidP="004E3349">
            <w:r w:rsidRPr="00041145">
              <w:rPr>
                <w:rFonts w:hint="eastAsia"/>
              </w:rPr>
              <w:t xml:space="preserve">　</w:t>
            </w:r>
            <w:r w:rsidR="002D0707" w:rsidRPr="00DF6232">
              <w:rPr>
                <w:rFonts w:hint="eastAsia"/>
              </w:rPr>
              <w:t>・</w:t>
            </w:r>
            <w:r w:rsidR="002D0707">
              <w:rPr>
                <w:rFonts w:hint="eastAsia"/>
              </w:rPr>
              <w:t>質問があった場合のみ</w:t>
            </w:r>
            <w:r w:rsidR="002D0707" w:rsidRPr="00DF6232">
              <w:rPr>
                <w:rFonts w:hint="eastAsia"/>
              </w:rPr>
              <w:t>掲載します。</w:t>
            </w:r>
          </w:p>
        </w:tc>
      </w:tr>
      <w:tr w:rsidR="00087FF7" w14:paraId="162E47DA" w14:textId="77777777" w:rsidTr="00F23CC3">
        <w:trPr>
          <w:trHeight w:val="624"/>
        </w:trPr>
        <w:tc>
          <w:tcPr>
            <w:tcW w:w="2041" w:type="dxa"/>
            <w:vMerge w:val="restart"/>
            <w:shd w:val="clear" w:color="auto" w:fill="FDE9D9" w:themeFill="accent6" w:themeFillTint="33"/>
            <w:vAlign w:val="center"/>
          </w:tcPr>
          <w:p w14:paraId="77AA7DF0" w14:textId="77777777" w:rsidR="00087FF7" w:rsidRDefault="00087FF7" w:rsidP="004E3349">
            <w:r>
              <w:rPr>
                <w:rFonts w:hint="eastAsia"/>
              </w:rPr>
              <w:t>技術提案書の提出</w:t>
            </w:r>
          </w:p>
        </w:tc>
        <w:tc>
          <w:tcPr>
            <w:tcW w:w="3766" w:type="dxa"/>
            <w:tcBorders>
              <w:top w:val="dotted" w:sz="4" w:space="0" w:color="auto"/>
              <w:bottom w:val="dotted" w:sz="4" w:space="0" w:color="auto"/>
            </w:tcBorders>
            <w:vAlign w:val="center"/>
          </w:tcPr>
          <w:p w14:paraId="62AE608A" w14:textId="3106CB85" w:rsidR="00087FF7" w:rsidRPr="00041145" w:rsidRDefault="005F1B96" w:rsidP="004E3349">
            <w:r>
              <w:fldChar w:fldCharType="begin"/>
            </w:r>
            <w:r>
              <w:instrText xml:space="preserve"> MERGEFIELD </w:instrText>
            </w:r>
            <w:r>
              <w:instrText>参加資格不適格理由説明</w:instrText>
            </w:r>
            <w:r>
              <w:instrText xml:space="preserve"> </w:instrText>
            </w:r>
            <w:r>
              <w:rPr>
                <w:color w:val="000000"/>
              </w:rPr>
              <w:instrText>\@"ggge</w:instrText>
            </w:r>
            <w:r>
              <w:rPr>
                <w:rFonts w:hint="eastAsia"/>
                <w:color w:val="000000"/>
              </w:rPr>
              <w:instrText>年</w:instrText>
            </w:r>
            <w:r>
              <w:rPr>
                <w:color w:val="000000"/>
              </w:rPr>
              <w:instrText>M</w:instrText>
            </w:r>
            <w:r>
              <w:rPr>
                <w:rFonts w:hint="eastAsia"/>
                <w:color w:val="000000"/>
              </w:rPr>
              <w:instrText>月</w:instrText>
            </w:r>
            <w:r>
              <w:rPr>
                <w:color w:val="000000"/>
              </w:rPr>
              <w:instrText>d</w:instrText>
            </w:r>
            <w:r>
              <w:rPr>
                <w:rFonts w:hint="eastAsia"/>
                <w:color w:val="000000"/>
              </w:rPr>
              <w:instrText>日（</w:instrText>
            </w:r>
            <w:r>
              <w:rPr>
                <w:color w:val="000000"/>
              </w:rPr>
              <w:instrText>aaa</w:instrText>
            </w:r>
            <w:r>
              <w:rPr>
                <w:rFonts w:hint="eastAsia"/>
                <w:color w:val="000000"/>
              </w:rPr>
              <w:instrText>）</w:instrText>
            </w:r>
            <w:r>
              <w:rPr>
                <w:color w:val="000000"/>
              </w:rPr>
              <w:instrText>"</w:instrText>
            </w:r>
            <w:r>
              <w:fldChar w:fldCharType="separate"/>
            </w:r>
            <w:r w:rsidR="009F4279">
              <w:rPr>
                <w:rFonts w:hint="eastAsia"/>
                <w:noProof/>
              </w:rPr>
              <w:t>令和</w:t>
            </w:r>
            <w:r w:rsidR="009F4279">
              <w:rPr>
                <w:rFonts w:hint="eastAsia"/>
                <w:noProof/>
              </w:rPr>
              <w:t>7</w:t>
            </w:r>
            <w:r w:rsidR="009F4279">
              <w:rPr>
                <w:rFonts w:hint="eastAsia"/>
                <w:noProof/>
              </w:rPr>
              <w:t>年</w:t>
            </w:r>
            <w:r w:rsidR="009F4279">
              <w:rPr>
                <w:rFonts w:hint="eastAsia"/>
                <w:noProof/>
              </w:rPr>
              <w:t>9</w:t>
            </w:r>
            <w:r w:rsidR="009F4279">
              <w:rPr>
                <w:rFonts w:hint="eastAsia"/>
                <w:noProof/>
              </w:rPr>
              <w:t>月</w:t>
            </w:r>
            <w:r w:rsidR="009F4279">
              <w:rPr>
                <w:rFonts w:hint="eastAsia"/>
                <w:noProof/>
              </w:rPr>
              <w:t>11</w:t>
            </w:r>
            <w:r w:rsidR="009F4279">
              <w:rPr>
                <w:rFonts w:hint="eastAsia"/>
                <w:noProof/>
              </w:rPr>
              <w:t>日（木）</w:t>
            </w:r>
            <w:r>
              <w:fldChar w:fldCharType="end"/>
            </w:r>
            <w:r w:rsidR="00087FF7" w:rsidRPr="00041145">
              <w:rPr>
                <w:rFonts w:hint="eastAsia"/>
              </w:rPr>
              <w:t>から</w:t>
            </w:r>
          </w:p>
          <w:p w14:paraId="56BA6DD1" w14:textId="70CDEA79" w:rsidR="00087FF7" w:rsidRPr="00041145" w:rsidRDefault="001A2482" w:rsidP="004E3349">
            <w:r w:rsidRPr="00041145">
              <w:fldChar w:fldCharType="begin"/>
            </w:r>
            <w:r w:rsidRPr="00041145">
              <w:instrText xml:space="preserve"> </w:instrText>
            </w:r>
            <w:r w:rsidRPr="00041145">
              <w:rPr>
                <w:rFonts w:hint="eastAsia"/>
              </w:rPr>
              <w:instrText xml:space="preserve">MERGEFIELD </w:instrText>
            </w:r>
            <w:r w:rsidRPr="00041145">
              <w:rPr>
                <w:rFonts w:hint="eastAsia"/>
              </w:rPr>
              <w:instrText>技術提案締切</w:instrText>
            </w:r>
            <w:r w:rsidRPr="00041145">
              <w:instrText xml:space="preserve"> </w:instrText>
            </w:r>
            <w:r w:rsidR="003771C7" w:rsidRPr="00041145">
              <w:rPr>
                <w:rFonts w:hint="eastAsia"/>
                <w:color w:val="000000"/>
              </w:rPr>
              <w:instrText>\@"ggge</w:instrText>
            </w:r>
            <w:r w:rsidR="003771C7" w:rsidRPr="00041145">
              <w:rPr>
                <w:rFonts w:hint="eastAsia"/>
                <w:color w:val="000000"/>
              </w:rPr>
              <w:instrText>年</w:instrText>
            </w:r>
            <w:r w:rsidR="003771C7" w:rsidRPr="00041145">
              <w:rPr>
                <w:rFonts w:hint="eastAsia"/>
                <w:color w:val="000000"/>
              </w:rPr>
              <w:instrText>M</w:instrText>
            </w:r>
            <w:r w:rsidR="003771C7" w:rsidRPr="00041145">
              <w:rPr>
                <w:rFonts w:hint="eastAsia"/>
                <w:color w:val="000000"/>
              </w:rPr>
              <w:instrText>月</w:instrText>
            </w:r>
            <w:r w:rsidR="003771C7" w:rsidRPr="00041145">
              <w:rPr>
                <w:rFonts w:hint="eastAsia"/>
                <w:color w:val="000000"/>
              </w:rPr>
              <w:instrText>d</w:instrText>
            </w:r>
            <w:r w:rsidR="003771C7" w:rsidRPr="00041145">
              <w:rPr>
                <w:rFonts w:hint="eastAsia"/>
                <w:color w:val="000000"/>
              </w:rPr>
              <w:instrText>日（</w:instrText>
            </w:r>
            <w:r w:rsidR="003771C7" w:rsidRPr="00041145">
              <w:rPr>
                <w:rFonts w:hint="eastAsia"/>
                <w:color w:val="000000"/>
              </w:rPr>
              <w:instrText>aaa</w:instrText>
            </w:r>
            <w:r w:rsidR="003771C7" w:rsidRPr="00041145">
              <w:rPr>
                <w:rFonts w:hint="eastAsia"/>
                <w:color w:val="000000"/>
              </w:rPr>
              <w:instrText>）</w:instrText>
            </w:r>
            <w:r w:rsidR="003771C7" w:rsidRPr="00041145">
              <w:rPr>
                <w:rFonts w:hint="eastAsia"/>
                <w:color w:val="000000"/>
              </w:rPr>
              <w:instrText>"</w:instrText>
            </w:r>
            <w:r w:rsidRPr="00041145">
              <w:fldChar w:fldCharType="separate"/>
            </w:r>
            <w:r w:rsidR="009F4279">
              <w:rPr>
                <w:rFonts w:hint="eastAsia"/>
                <w:noProof/>
              </w:rPr>
              <w:t>令和</w:t>
            </w:r>
            <w:r w:rsidR="009F4279">
              <w:rPr>
                <w:rFonts w:hint="eastAsia"/>
                <w:noProof/>
              </w:rPr>
              <w:t>7</w:t>
            </w:r>
            <w:r w:rsidR="009F4279">
              <w:rPr>
                <w:rFonts w:hint="eastAsia"/>
                <w:noProof/>
              </w:rPr>
              <w:t>年</w:t>
            </w:r>
            <w:r w:rsidR="009F4279">
              <w:rPr>
                <w:rFonts w:hint="eastAsia"/>
                <w:noProof/>
              </w:rPr>
              <w:t>10</w:t>
            </w:r>
            <w:r w:rsidR="009F4279">
              <w:rPr>
                <w:rFonts w:hint="eastAsia"/>
                <w:noProof/>
              </w:rPr>
              <w:t>月</w:t>
            </w:r>
            <w:r w:rsidR="009F4279">
              <w:rPr>
                <w:rFonts w:hint="eastAsia"/>
                <w:noProof/>
              </w:rPr>
              <w:t>2</w:t>
            </w:r>
            <w:r w:rsidR="009F4279">
              <w:rPr>
                <w:rFonts w:hint="eastAsia"/>
                <w:noProof/>
              </w:rPr>
              <w:t>日（木）</w:t>
            </w:r>
            <w:r w:rsidRPr="00041145">
              <w:fldChar w:fldCharType="end"/>
            </w:r>
            <w:r w:rsidR="00087FF7" w:rsidRPr="00041145">
              <w:rPr>
                <w:rFonts w:hint="eastAsia"/>
              </w:rPr>
              <w:t>午後</w:t>
            </w:r>
            <w:r w:rsidR="00087FF7" w:rsidRPr="00041145">
              <w:rPr>
                <w:rFonts w:hint="eastAsia"/>
              </w:rPr>
              <w:t>4</w:t>
            </w:r>
            <w:r w:rsidR="00087FF7" w:rsidRPr="00041145">
              <w:rPr>
                <w:rFonts w:hint="eastAsia"/>
              </w:rPr>
              <w:t>時まで</w:t>
            </w:r>
          </w:p>
        </w:tc>
        <w:tc>
          <w:tcPr>
            <w:tcW w:w="3260" w:type="dxa"/>
            <w:tcBorders>
              <w:top w:val="dotted" w:sz="4" w:space="0" w:color="auto"/>
              <w:bottom w:val="dotted" w:sz="4" w:space="0" w:color="auto"/>
            </w:tcBorders>
            <w:vAlign w:val="center"/>
          </w:tcPr>
          <w:p w14:paraId="4913C30B" w14:textId="77777777" w:rsidR="00087FF7" w:rsidRPr="00041145" w:rsidRDefault="005926A4" w:rsidP="004E3349">
            <w:r w:rsidRPr="00041145">
              <w:rPr>
                <w:rFonts w:hint="eastAsia"/>
              </w:rPr>
              <w:t>持参または</w:t>
            </w:r>
            <w:r w:rsidR="00087FF7" w:rsidRPr="00041145">
              <w:rPr>
                <w:rFonts w:hint="eastAsia"/>
              </w:rPr>
              <w:t>電子メール</w:t>
            </w:r>
            <w:r w:rsidRPr="00041145">
              <w:rPr>
                <w:rFonts w:hint="eastAsia"/>
              </w:rPr>
              <w:t>（パスワード設定必須）</w:t>
            </w:r>
            <w:r w:rsidR="00446E23">
              <w:rPr>
                <w:rFonts w:hint="eastAsia"/>
              </w:rPr>
              <w:t>で</w:t>
            </w:r>
            <w:r w:rsidR="00087FF7" w:rsidRPr="00041145">
              <w:rPr>
                <w:rFonts w:hint="eastAsia"/>
              </w:rPr>
              <w:t>提出してください。</w:t>
            </w:r>
          </w:p>
        </w:tc>
      </w:tr>
      <w:tr w:rsidR="00087FF7" w14:paraId="09310B9D" w14:textId="77777777" w:rsidTr="00087FF7">
        <w:trPr>
          <w:trHeight w:val="340"/>
        </w:trPr>
        <w:tc>
          <w:tcPr>
            <w:tcW w:w="2041" w:type="dxa"/>
            <w:vMerge/>
            <w:shd w:val="clear" w:color="auto" w:fill="FDE9D9" w:themeFill="accent6" w:themeFillTint="33"/>
            <w:vAlign w:val="center"/>
          </w:tcPr>
          <w:p w14:paraId="08873B48" w14:textId="77777777" w:rsidR="00087FF7" w:rsidRDefault="00087FF7" w:rsidP="004E3349"/>
        </w:tc>
        <w:tc>
          <w:tcPr>
            <w:tcW w:w="7026" w:type="dxa"/>
            <w:gridSpan w:val="2"/>
            <w:tcBorders>
              <w:top w:val="dotted" w:sz="4" w:space="0" w:color="auto"/>
            </w:tcBorders>
            <w:vAlign w:val="center"/>
          </w:tcPr>
          <w:p w14:paraId="46F9FEC4" w14:textId="77777777" w:rsidR="00A024F2" w:rsidRPr="00041145" w:rsidRDefault="00A024F2" w:rsidP="004E3349">
            <w:r w:rsidRPr="00041145">
              <w:rPr>
                <w:rFonts w:hint="eastAsia"/>
              </w:rPr>
              <w:t xml:space="preserve">　・</w:t>
            </w:r>
            <w:r w:rsidR="00377005" w:rsidRPr="00041145">
              <w:rPr>
                <w:rFonts w:hint="eastAsia"/>
              </w:rPr>
              <w:t>提出書類や注意事項</w:t>
            </w:r>
            <w:r w:rsidRPr="00041145">
              <w:rPr>
                <w:rFonts w:hint="eastAsia"/>
              </w:rPr>
              <w:t>は、</w:t>
            </w:r>
            <w:r w:rsidR="00A37FFD" w:rsidRPr="00041145">
              <w:rPr>
                <w:rFonts w:hint="eastAsia"/>
              </w:rPr>
              <w:t>別紙「</w:t>
            </w:r>
            <w:r w:rsidRPr="00041145">
              <w:rPr>
                <w:rFonts w:hint="eastAsia"/>
              </w:rPr>
              <w:t>入札説明書</w:t>
            </w:r>
            <w:r w:rsidR="00A37FFD" w:rsidRPr="00041145">
              <w:rPr>
                <w:rFonts w:hint="eastAsia"/>
              </w:rPr>
              <w:t>」</w:t>
            </w:r>
            <w:r w:rsidRPr="00041145">
              <w:rPr>
                <w:rFonts w:hint="eastAsia"/>
              </w:rPr>
              <w:t>を参照してください。</w:t>
            </w:r>
          </w:p>
          <w:p w14:paraId="7FAF7539" w14:textId="77777777" w:rsidR="00087FF7" w:rsidRPr="00041145" w:rsidRDefault="005926A4" w:rsidP="005926A4">
            <w:r w:rsidRPr="00041145">
              <w:rPr>
                <w:rFonts w:hint="eastAsia"/>
              </w:rPr>
              <w:t xml:space="preserve">　・</w:t>
            </w:r>
            <w:r w:rsidR="00087FF7" w:rsidRPr="00041145">
              <w:rPr>
                <w:rFonts w:hint="eastAsia"/>
              </w:rPr>
              <w:t>メール</w:t>
            </w:r>
            <w:r w:rsidR="00A024F2" w:rsidRPr="00041145">
              <w:rPr>
                <w:rFonts w:hint="eastAsia"/>
              </w:rPr>
              <w:t>の</w:t>
            </w:r>
            <w:r w:rsidR="00087FF7" w:rsidRPr="00041145">
              <w:rPr>
                <w:rFonts w:hint="eastAsia"/>
              </w:rPr>
              <w:t>場合は</w:t>
            </w:r>
            <w:r w:rsidR="00087FF7" w:rsidRPr="00041145">
              <w:rPr>
                <w:rFonts w:hint="eastAsia"/>
              </w:rPr>
              <w:t>PDF</w:t>
            </w:r>
            <w:r w:rsidRPr="00041145">
              <w:rPr>
                <w:rFonts w:hint="eastAsia"/>
              </w:rPr>
              <w:t>のみとし、パスワードは電話で伝えてください。</w:t>
            </w:r>
          </w:p>
        </w:tc>
      </w:tr>
      <w:tr w:rsidR="00377005" w14:paraId="0AEBC367" w14:textId="77777777" w:rsidTr="00C84A87">
        <w:trPr>
          <w:trHeight w:val="624"/>
        </w:trPr>
        <w:tc>
          <w:tcPr>
            <w:tcW w:w="2041" w:type="dxa"/>
            <w:shd w:val="clear" w:color="auto" w:fill="FDE9D9" w:themeFill="accent6" w:themeFillTint="33"/>
            <w:vAlign w:val="center"/>
          </w:tcPr>
          <w:p w14:paraId="39973BE9" w14:textId="77777777" w:rsidR="00377005" w:rsidRDefault="00377005" w:rsidP="004E3349">
            <w:r>
              <w:rPr>
                <w:rFonts w:hint="eastAsia"/>
              </w:rPr>
              <w:t>技術提案書の適否の通知</w:t>
            </w:r>
          </w:p>
        </w:tc>
        <w:tc>
          <w:tcPr>
            <w:tcW w:w="3766" w:type="dxa"/>
            <w:tcBorders>
              <w:top w:val="dotted" w:sz="4" w:space="0" w:color="auto"/>
            </w:tcBorders>
            <w:vAlign w:val="center"/>
          </w:tcPr>
          <w:p w14:paraId="79E2241F" w14:textId="3CD0EDEB" w:rsidR="00377005" w:rsidRPr="00041145" w:rsidRDefault="001A2482" w:rsidP="004E3349">
            <w:r w:rsidRPr="00041145">
              <w:fldChar w:fldCharType="begin"/>
            </w:r>
            <w:r w:rsidRPr="00041145">
              <w:instrText xml:space="preserve"> </w:instrText>
            </w:r>
            <w:r w:rsidRPr="00041145">
              <w:rPr>
                <w:rFonts w:hint="eastAsia"/>
              </w:rPr>
              <w:instrText xml:space="preserve">MERGEFIELD </w:instrText>
            </w:r>
            <w:r w:rsidRPr="00041145">
              <w:rPr>
                <w:rFonts w:hint="eastAsia"/>
              </w:rPr>
              <w:instrText>技術提案適否の通知</w:instrText>
            </w:r>
            <w:r w:rsidRPr="00041145">
              <w:instrText xml:space="preserve"> </w:instrText>
            </w:r>
            <w:r w:rsidR="003771C7" w:rsidRPr="00041145">
              <w:rPr>
                <w:rFonts w:hint="eastAsia"/>
                <w:color w:val="000000"/>
              </w:rPr>
              <w:instrText>\@"ggge</w:instrText>
            </w:r>
            <w:r w:rsidR="003771C7" w:rsidRPr="00041145">
              <w:rPr>
                <w:rFonts w:hint="eastAsia"/>
                <w:color w:val="000000"/>
              </w:rPr>
              <w:instrText>年</w:instrText>
            </w:r>
            <w:r w:rsidR="003771C7" w:rsidRPr="00041145">
              <w:rPr>
                <w:rFonts w:hint="eastAsia"/>
                <w:color w:val="000000"/>
              </w:rPr>
              <w:instrText>M</w:instrText>
            </w:r>
            <w:r w:rsidR="003771C7" w:rsidRPr="00041145">
              <w:rPr>
                <w:rFonts w:hint="eastAsia"/>
                <w:color w:val="000000"/>
              </w:rPr>
              <w:instrText>月</w:instrText>
            </w:r>
            <w:r w:rsidR="003771C7" w:rsidRPr="00041145">
              <w:rPr>
                <w:rFonts w:hint="eastAsia"/>
                <w:color w:val="000000"/>
              </w:rPr>
              <w:instrText>d</w:instrText>
            </w:r>
            <w:r w:rsidR="003771C7" w:rsidRPr="00041145">
              <w:rPr>
                <w:rFonts w:hint="eastAsia"/>
                <w:color w:val="000000"/>
              </w:rPr>
              <w:instrText>日（</w:instrText>
            </w:r>
            <w:r w:rsidR="003771C7" w:rsidRPr="00041145">
              <w:rPr>
                <w:rFonts w:hint="eastAsia"/>
                <w:color w:val="000000"/>
              </w:rPr>
              <w:instrText>aaa</w:instrText>
            </w:r>
            <w:r w:rsidR="003771C7" w:rsidRPr="00041145">
              <w:rPr>
                <w:rFonts w:hint="eastAsia"/>
                <w:color w:val="000000"/>
              </w:rPr>
              <w:instrText>）</w:instrText>
            </w:r>
            <w:r w:rsidR="003771C7" w:rsidRPr="00041145">
              <w:rPr>
                <w:rFonts w:hint="eastAsia"/>
                <w:color w:val="000000"/>
              </w:rPr>
              <w:instrText>"</w:instrText>
            </w:r>
            <w:r w:rsidRPr="00041145">
              <w:fldChar w:fldCharType="separate"/>
            </w:r>
            <w:r w:rsidR="009F4279">
              <w:rPr>
                <w:rFonts w:hint="eastAsia"/>
                <w:noProof/>
              </w:rPr>
              <w:t>令和</w:t>
            </w:r>
            <w:r w:rsidR="009F4279">
              <w:rPr>
                <w:rFonts w:hint="eastAsia"/>
                <w:noProof/>
              </w:rPr>
              <w:t>7</w:t>
            </w:r>
            <w:r w:rsidR="009F4279">
              <w:rPr>
                <w:rFonts w:hint="eastAsia"/>
                <w:noProof/>
              </w:rPr>
              <w:t>年</w:t>
            </w:r>
            <w:r w:rsidR="009F4279">
              <w:rPr>
                <w:rFonts w:hint="eastAsia"/>
                <w:noProof/>
              </w:rPr>
              <w:t>10</w:t>
            </w:r>
            <w:r w:rsidR="009F4279">
              <w:rPr>
                <w:rFonts w:hint="eastAsia"/>
                <w:noProof/>
              </w:rPr>
              <w:t>月</w:t>
            </w:r>
            <w:r w:rsidR="009F4279">
              <w:rPr>
                <w:rFonts w:hint="eastAsia"/>
                <w:noProof/>
              </w:rPr>
              <w:t>20</w:t>
            </w:r>
            <w:r w:rsidR="009F4279">
              <w:rPr>
                <w:rFonts w:hint="eastAsia"/>
                <w:noProof/>
              </w:rPr>
              <w:t>日（月）</w:t>
            </w:r>
            <w:r w:rsidRPr="00041145">
              <w:fldChar w:fldCharType="end"/>
            </w:r>
          </w:p>
          <w:p w14:paraId="7390A83A" w14:textId="77777777" w:rsidR="00377005" w:rsidRPr="00041145" w:rsidRDefault="00377005" w:rsidP="004E3349">
            <w:r w:rsidRPr="00041145">
              <w:rPr>
                <w:rFonts w:hint="eastAsia"/>
              </w:rPr>
              <w:t xml:space="preserve">　　　午後</w:t>
            </w:r>
            <w:r w:rsidRPr="00041145">
              <w:rPr>
                <w:rFonts w:hint="eastAsia"/>
              </w:rPr>
              <w:t>5</w:t>
            </w:r>
            <w:r w:rsidRPr="00041145">
              <w:rPr>
                <w:rFonts w:hint="eastAsia"/>
              </w:rPr>
              <w:t>時までに回答します。</w:t>
            </w:r>
          </w:p>
        </w:tc>
        <w:tc>
          <w:tcPr>
            <w:tcW w:w="3260" w:type="dxa"/>
            <w:tcBorders>
              <w:top w:val="dotted" w:sz="4" w:space="0" w:color="auto"/>
            </w:tcBorders>
            <w:vAlign w:val="center"/>
          </w:tcPr>
          <w:p w14:paraId="0F92B9BA" w14:textId="77777777" w:rsidR="00377005" w:rsidRPr="00041145" w:rsidRDefault="00377005" w:rsidP="004E3349">
            <w:r w:rsidRPr="00041145">
              <w:rPr>
                <w:rFonts w:hint="eastAsia"/>
              </w:rPr>
              <w:t>電子メールで通知します。</w:t>
            </w:r>
          </w:p>
        </w:tc>
      </w:tr>
      <w:tr w:rsidR="00C10AB9" w14:paraId="1BF0C3EB" w14:textId="77777777" w:rsidTr="00497388">
        <w:trPr>
          <w:trHeight w:val="624"/>
        </w:trPr>
        <w:tc>
          <w:tcPr>
            <w:tcW w:w="2041" w:type="dxa"/>
            <w:vMerge w:val="restart"/>
            <w:shd w:val="clear" w:color="auto" w:fill="FDE9D9" w:themeFill="accent6" w:themeFillTint="33"/>
            <w:vAlign w:val="center"/>
          </w:tcPr>
          <w:p w14:paraId="11B40E0D" w14:textId="77777777" w:rsidR="00C10AB9" w:rsidRDefault="00C10AB9" w:rsidP="004E3349">
            <w:r>
              <w:rPr>
                <w:rFonts w:hint="eastAsia"/>
              </w:rPr>
              <w:t>入札書の提出</w:t>
            </w:r>
          </w:p>
        </w:tc>
        <w:tc>
          <w:tcPr>
            <w:tcW w:w="3766" w:type="dxa"/>
            <w:tcBorders>
              <w:bottom w:val="dotted" w:sz="4" w:space="0" w:color="auto"/>
            </w:tcBorders>
            <w:vAlign w:val="center"/>
          </w:tcPr>
          <w:p w14:paraId="438BD513" w14:textId="28B0EE6D" w:rsidR="00C10AB9" w:rsidRPr="00041145" w:rsidRDefault="001A2482" w:rsidP="00C10AB9">
            <w:r w:rsidRPr="00041145">
              <w:fldChar w:fldCharType="begin"/>
            </w:r>
            <w:r w:rsidRPr="00041145">
              <w:instrText xml:space="preserve"> </w:instrText>
            </w:r>
            <w:r w:rsidRPr="00041145">
              <w:rPr>
                <w:rFonts w:hint="eastAsia"/>
              </w:rPr>
              <w:instrText xml:space="preserve">MERGEFIELD </w:instrText>
            </w:r>
            <w:r w:rsidRPr="00041145">
              <w:rPr>
                <w:rFonts w:hint="eastAsia"/>
              </w:rPr>
              <w:instrText>入札書提出はじめ</w:instrText>
            </w:r>
            <w:r w:rsidRPr="00041145">
              <w:instrText xml:space="preserve"> </w:instrText>
            </w:r>
            <w:r w:rsidR="003771C7" w:rsidRPr="00041145">
              <w:rPr>
                <w:rFonts w:hint="eastAsia"/>
                <w:color w:val="000000"/>
              </w:rPr>
              <w:instrText>\@"ggge</w:instrText>
            </w:r>
            <w:r w:rsidR="003771C7" w:rsidRPr="00041145">
              <w:rPr>
                <w:rFonts w:hint="eastAsia"/>
                <w:color w:val="000000"/>
              </w:rPr>
              <w:instrText>年</w:instrText>
            </w:r>
            <w:r w:rsidR="003771C7" w:rsidRPr="00041145">
              <w:rPr>
                <w:rFonts w:hint="eastAsia"/>
                <w:color w:val="000000"/>
              </w:rPr>
              <w:instrText>M</w:instrText>
            </w:r>
            <w:r w:rsidR="003771C7" w:rsidRPr="00041145">
              <w:rPr>
                <w:rFonts w:hint="eastAsia"/>
                <w:color w:val="000000"/>
              </w:rPr>
              <w:instrText>月</w:instrText>
            </w:r>
            <w:r w:rsidR="003771C7" w:rsidRPr="00041145">
              <w:rPr>
                <w:rFonts w:hint="eastAsia"/>
                <w:color w:val="000000"/>
              </w:rPr>
              <w:instrText>d</w:instrText>
            </w:r>
            <w:r w:rsidR="003771C7" w:rsidRPr="00041145">
              <w:rPr>
                <w:rFonts w:hint="eastAsia"/>
                <w:color w:val="000000"/>
              </w:rPr>
              <w:instrText>日（</w:instrText>
            </w:r>
            <w:r w:rsidR="003771C7" w:rsidRPr="00041145">
              <w:rPr>
                <w:rFonts w:hint="eastAsia"/>
                <w:color w:val="000000"/>
              </w:rPr>
              <w:instrText>aaa</w:instrText>
            </w:r>
            <w:r w:rsidR="003771C7" w:rsidRPr="00041145">
              <w:rPr>
                <w:rFonts w:hint="eastAsia"/>
                <w:color w:val="000000"/>
              </w:rPr>
              <w:instrText>）</w:instrText>
            </w:r>
            <w:r w:rsidR="003771C7" w:rsidRPr="00041145">
              <w:rPr>
                <w:rFonts w:hint="eastAsia"/>
                <w:color w:val="000000"/>
              </w:rPr>
              <w:instrText>"</w:instrText>
            </w:r>
            <w:r w:rsidRPr="00041145">
              <w:fldChar w:fldCharType="separate"/>
            </w:r>
            <w:r w:rsidR="009F4279">
              <w:rPr>
                <w:rFonts w:hint="eastAsia"/>
                <w:noProof/>
              </w:rPr>
              <w:t>令和</w:t>
            </w:r>
            <w:r w:rsidR="009F4279">
              <w:rPr>
                <w:rFonts w:hint="eastAsia"/>
                <w:noProof/>
              </w:rPr>
              <w:t>7</w:t>
            </w:r>
            <w:r w:rsidR="009F4279">
              <w:rPr>
                <w:rFonts w:hint="eastAsia"/>
                <w:noProof/>
              </w:rPr>
              <w:t>年</w:t>
            </w:r>
            <w:r w:rsidR="009F4279">
              <w:rPr>
                <w:rFonts w:hint="eastAsia"/>
                <w:noProof/>
              </w:rPr>
              <w:t>10</w:t>
            </w:r>
            <w:r w:rsidR="009F4279">
              <w:rPr>
                <w:rFonts w:hint="eastAsia"/>
                <w:noProof/>
              </w:rPr>
              <w:t>月</w:t>
            </w:r>
            <w:r w:rsidR="009F4279">
              <w:rPr>
                <w:rFonts w:hint="eastAsia"/>
                <w:noProof/>
              </w:rPr>
              <w:t>21</w:t>
            </w:r>
            <w:r w:rsidR="009F4279">
              <w:rPr>
                <w:rFonts w:hint="eastAsia"/>
                <w:noProof/>
              </w:rPr>
              <w:t>日（火）</w:t>
            </w:r>
            <w:r w:rsidRPr="00041145">
              <w:fldChar w:fldCharType="end"/>
            </w:r>
            <w:r w:rsidR="00BA5A36" w:rsidRPr="00041145">
              <w:rPr>
                <w:rFonts w:hint="eastAsia"/>
              </w:rPr>
              <w:t>から</w:t>
            </w:r>
          </w:p>
          <w:p w14:paraId="667A1743" w14:textId="199FFDBE" w:rsidR="00C10AB9" w:rsidRPr="00041145" w:rsidRDefault="001A2482" w:rsidP="00C10AB9">
            <w:r w:rsidRPr="00041145">
              <w:rPr>
                <w:color w:val="000000" w:themeColor="text1"/>
              </w:rPr>
              <w:fldChar w:fldCharType="begin"/>
            </w:r>
            <w:r w:rsidRPr="00041145">
              <w:rPr>
                <w:color w:val="000000" w:themeColor="text1"/>
              </w:rPr>
              <w:instrText xml:space="preserve"> </w:instrText>
            </w:r>
            <w:r w:rsidRPr="00041145">
              <w:rPr>
                <w:rFonts w:hint="eastAsia"/>
                <w:color w:val="000000" w:themeColor="text1"/>
              </w:rPr>
              <w:instrText xml:space="preserve">MERGEFIELD </w:instrText>
            </w:r>
            <w:r w:rsidRPr="00041145">
              <w:rPr>
                <w:rFonts w:hint="eastAsia"/>
                <w:color w:val="000000" w:themeColor="text1"/>
              </w:rPr>
              <w:instrText>入札書提出終わり</w:instrText>
            </w:r>
            <w:r w:rsidRPr="00041145">
              <w:rPr>
                <w:color w:val="000000" w:themeColor="text1"/>
              </w:rPr>
              <w:instrText xml:space="preserve"> </w:instrText>
            </w:r>
            <w:r w:rsidR="003771C7" w:rsidRPr="00041145">
              <w:rPr>
                <w:rFonts w:hint="eastAsia"/>
                <w:color w:val="000000"/>
              </w:rPr>
              <w:instrText>\@"ggge</w:instrText>
            </w:r>
            <w:r w:rsidR="003771C7" w:rsidRPr="00041145">
              <w:rPr>
                <w:rFonts w:hint="eastAsia"/>
                <w:color w:val="000000"/>
              </w:rPr>
              <w:instrText>年</w:instrText>
            </w:r>
            <w:r w:rsidR="003771C7" w:rsidRPr="00041145">
              <w:rPr>
                <w:rFonts w:hint="eastAsia"/>
                <w:color w:val="000000"/>
              </w:rPr>
              <w:instrText>M</w:instrText>
            </w:r>
            <w:r w:rsidR="003771C7" w:rsidRPr="00041145">
              <w:rPr>
                <w:rFonts w:hint="eastAsia"/>
                <w:color w:val="000000"/>
              </w:rPr>
              <w:instrText>月</w:instrText>
            </w:r>
            <w:r w:rsidR="003771C7" w:rsidRPr="00041145">
              <w:rPr>
                <w:rFonts w:hint="eastAsia"/>
                <w:color w:val="000000"/>
              </w:rPr>
              <w:instrText>d</w:instrText>
            </w:r>
            <w:r w:rsidR="003771C7" w:rsidRPr="00041145">
              <w:rPr>
                <w:rFonts w:hint="eastAsia"/>
                <w:color w:val="000000"/>
              </w:rPr>
              <w:instrText>日（</w:instrText>
            </w:r>
            <w:r w:rsidR="003771C7" w:rsidRPr="00041145">
              <w:rPr>
                <w:rFonts w:hint="eastAsia"/>
                <w:color w:val="000000"/>
              </w:rPr>
              <w:instrText>aaa</w:instrText>
            </w:r>
            <w:r w:rsidR="003771C7" w:rsidRPr="00041145">
              <w:rPr>
                <w:rFonts w:hint="eastAsia"/>
                <w:color w:val="000000"/>
              </w:rPr>
              <w:instrText>）</w:instrText>
            </w:r>
            <w:r w:rsidR="003771C7" w:rsidRPr="00041145">
              <w:rPr>
                <w:rFonts w:hint="eastAsia"/>
                <w:color w:val="000000"/>
              </w:rPr>
              <w:instrText>"</w:instrText>
            </w:r>
            <w:r w:rsidRPr="00041145">
              <w:rPr>
                <w:color w:val="000000" w:themeColor="text1"/>
              </w:rPr>
              <w:fldChar w:fldCharType="separate"/>
            </w:r>
            <w:r w:rsidR="009F4279">
              <w:rPr>
                <w:rFonts w:hint="eastAsia"/>
                <w:noProof/>
                <w:color w:val="000000" w:themeColor="text1"/>
              </w:rPr>
              <w:t>令和</w:t>
            </w:r>
            <w:r w:rsidR="009F4279">
              <w:rPr>
                <w:rFonts w:hint="eastAsia"/>
                <w:noProof/>
                <w:color w:val="000000" w:themeColor="text1"/>
              </w:rPr>
              <w:t>7</w:t>
            </w:r>
            <w:r w:rsidR="009F4279">
              <w:rPr>
                <w:rFonts w:hint="eastAsia"/>
                <w:noProof/>
                <w:color w:val="000000" w:themeColor="text1"/>
              </w:rPr>
              <w:t>年</w:t>
            </w:r>
            <w:r w:rsidR="009F4279">
              <w:rPr>
                <w:rFonts w:hint="eastAsia"/>
                <w:noProof/>
                <w:color w:val="000000" w:themeColor="text1"/>
              </w:rPr>
              <w:t>10</w:t>
            </w:r>
            <w:r w:rsidR="009F4279">
              <w:rPr>
                <w:rFonts w:hint="eastAsia"/>
                <w:noProof/>
                <w:color w:val="000000" w:themeColor="text1"/>
              </w:rPr>
              <w:t>月</w:t>
            </w:r>
            <w:r w:rsidR="009F4279">
              <w:rPr>
                <w:rFonts w:hint="eastAsia"/>
                <w:noProof/>
                <w:color w:val="000000" w:themeColor="text1"/>
              </w:rPr>
              <w:t>29</w:t>
            </w:r>
            <w:r w:rsidR="009F4279">
              <w:rPr>
                <w:rFonts w:hint="eastAsia"/>
                <w:noProof/>
                <w:color w:val="000000" w:themeColor="text1"/>
              </w:rPr>
              <w:t>日（水）</w:t>
            </w:r>
            <w:r w:rsidRPr="00041145">
              <w:rPr>
                <w:color w:val="000000" w:themeColor="text1"/>
              </w:rPr>
              <w:fldChar w:fldCharType="end"/>
            </w:r>
            <w:r w:rsidR="00C10AB9" w:rsidRPr="002D0707">
              <w:rPr>
                <w:rFonts w:hint="eastAsia"/>
                <w:b/>
                <w:color w:val="FF0000"/>
              </w:rPr>
              <w:t>午後</w:t>
            </w:r>
            <w:r w:rsidR="002D0707" w:rsidRPr="002D0707">
              <w:rPr>
                <w:rFonts w:hint="eastAsia"/>
                <w:b/>
                <w:color w:val="FF0000"/>
              </w:rPr>
              <w:t>4</w:t>
            </w:r>
            <w:r w:rsidR="00C10AB9" w:rsidRPr="002D0707">
              <w:rPr>
                <w:rFonts w:hint="eastAsia"/>
                <w:b/>
                <w:color w:val="FF0000"/>
              </w:rPr>
              <w:t>時</w:t>
            </w:r>
            <w:r w:rsidR="00C10AB9" w:rsidRPr="00041145">
              <w:rPr>
                <w:rFonts w:hint="eastAsia"/>
              </w:rPr>
              <w:t>まで</w:t>
            </w:r>
          </w:p>
        </w:tc>
        <w:tc>
          <w:tcPr>
            <w:tcW w:w="3260" w:type="dxa"/>
            <w:tcBorders>
              <w:bottom w:val="dotted" w:sz="4" w:space="0" w:color="auto"/>
            </w:tcBorders>
            <w:vAlign w:val="center"/>
          </w:tcPr>
          <w:p w14:paraId="74DB4B9D" w14:textId="208E7A09" w:rsidR="00C10AB9" w:rsidRPr="00041145" w:rsidRDefault="00DB746D" w:rsidP="004E3349">
            <w:r>
              <w:rPr>
                <w:rFonts w:hint="eastAsia"/>
              </w:rPr>
              <w:t>奈良県広域水道企業団桜井事務所工務課へ持参</w:t>
            </w:r>
            <w:r w:rsidR="00BF3E50" w:rsidRPr="00E545D0">
              <w:rPr>
                <w:rFonts w:hint="eastAsia"/>
              </w:rPr>
              <w:t>または</w:t>
            </w:r>
            <w:r>
              <w:rPr>
                <w:rFonts w:hint="eastAsia"/>
              </w:rPr>
              <w:t>郵送</w:t>
            </w:r>
          </w:p>
        </w:tc>
      </w:tr>
      <w:tr w:rsidR="00C10AB9" w14:paraId="04B01384" w14:textId="77777777" w:rsidTr="00497388">
        <w:trPr>
          <w:trHeight w:val="624"/>
        </w:trPr>
        <w:tc>
          <w:tcPr>
            <w:tcW w:w="2041" w:type="dxa"/>
            <w:vMerge/>
            <w:shd w:val="clear" w:color="auto" w:fill="FDE9D9" w:themeFill="accent6" w:themeFillTint="33"/>
            <w:vAlign w:val="center"/>
          </w:tcPr>
          <w:p w14:paraId="7E98C7D6" w14:textId="77777777" w:rsidR="00C10AB9" w:rsidRDefault="00C10AB9" w:rsidP="004E3349"/>
        </w:tc>
        <w:tc>
          <w:tcPr>
            <w:tcW w:w="7026" w:type="dxa"/>
            <w:gridSpan w:val="2"/>
            <w:tcBorders>
              <w:top w:val="dotted" w:sz="4" w:space="0" w:color="auto"/>
            </w:tcBorders>
            <w:vAlign w:val="center"/>
          </w:tcPr>
          <w:p w14:paraId="46376928" w14:textId="7059A96F" w:rsidR="004C626F" w:rsidRDefault="004C626F" w:rsidP="00BF3E50">
            <w:pPr>
              <w:spacing w:line="280" w:lineRule="exact"/>
              <w:ind w:leftChars="100" w:left="394" w:hangingChars="100" w:hanging="197"/>
            </w:pPr>
            <w:r w:rsidRPr="00041145">
              <w:rPr>
                <w:rFonts w:hint="eastAsia"/>
              </w:rPr>
              <w:t>・見積根拠資料として</w:t>
            </w:r>
            <w:r w:rsidRPr="00041145">
              <w:rPr>
                <w:rFonts w:hint="eastAsia"/>
                <w:b/>
                <w:color w:val="FF0000"/>
              </w:rPr>
              <w:t>「入札金額の内訳書」</w:t>
            </w:r>
            <w:r w:rsidRPr="00041145">
              <w:rPr>
                <w:rFonts w:hint="eastAsia"/>
              </w:rPr>
              <w:t>を</w:t>
            </w:r>
            <w:r w:rsidR="00BF3E50" w:rsidRPr="00E545D0">
              <w:rPr>
                <w:rFonts w:hint="eastAsia"/>
                <w:color w:val="FF0000"/>
              </w:rPr>
              <w:t>入札書とともに入札用封筒に同封し、</w:t>
            </w:r>
            <w:r w:rsidRPr="00041145">
              <w:rPr>
                <w:rFonts w:hint="eastAsia"/>
              </w:rPr>
              <w:t>提出してください。</w:t>
            </w:r>
          </w:p>
          <w:p w14:paraId="56CA0CA8" w14:textId="77777777" w:rsidR="004407FA" w:rsidRPr="00041145" w:rsidRDefault="004407FA" w:rsidP="004C626F">
            <w:pPr>
              <w:spacing w:line="280" w:lineRule="exact"/>
              <w:ind w:firstLineChars="100" w:firstLine="197"/>
              <w:rPr>
                <w:rFonts w:ascii="ＭＳ 明朝" w:hAnsi="ＭＳ 明朝" w:cs="ＭＳ 明朝"/>
              </w:rPr>
            </w:pPr>
            <w:r w:rsidRPr="00041145">
              <w:rPr>
                <w:rFonts w:ascii="ＭＳ 明朝" w:hAnsi="ＭＳ 明朝" w:cs="ＭＳ 明朝" w:hint="eastAsia"/>
              </w:rPr>
              <w:t>・</w:t>
            </w:r>
            <w:r w:rsidR="00BB0046" w:rsidRPr="00041145">
              <w:rPr>
                <w:rFonts w:ascii="ＭＳ 明朝" w:hAnsi="ＭＳ 明朝" w:cs="ＭＳ 明朝" w:hint="eastAsia"/>
              </w:rPr>
              <w:t>入札は総計金額で行います。落札決定にあ</w:t>
            </w:r>
            <w:r w:rsidR="00536797" w:rsidRPr="00041145">
              <w:rPr>
                <w:rFonts w:ascii="ＭＳ 明朝" w:hAnsi="ＭＳ 明朝" w:cs="ＭＳ 明朝" w:hint="eastAsia"/>
              </w:rPr>
              <w:t>たっては、入札書に記載され</w:t>
            </w:r>
          </w:p>
          <w:p w14:paraId="20545CCE" w14:textId="77777777" w:rsidR="004407FA" w:rsidRPr="00041145" w:rsidRDefault="00536797" w:rsidP="004407FA">
            <w:pPr>
              <w:spacing w:line="280" w:lineRule="exact"/>
              <w:ind w:firstLineChars="200" w:firstLine="394"/>
              <w:rPr>
                <w:rFonts w:ascii="ＭＳ 明朝" w:hAnsi="ＭＳ 明朝" w:cs="ＭＳ 明朝"/>
              </w:rPr>
            </w:pPr>
            <w:r w:rsidRPr="00041145">
              <w:rPr>
                <w:rFonts w:ascii="ＭＳ 明朝" w:hAnsi="ＭＳ 明朝" w:cs="ＭＳ 明朝" w:hint="eastAsia"/>
              </w:rPr>
              <w:t>た金額（最小価格は千円止めで記入）に当該金額の10％に相当する額を</w:t>
            </w:r>
          </w:p>
          <w:p w14:paraId="5F790128" w14:textId="77777777" w:rsidR="004407FA" w:rsidRPr="00041145" w:rsidRDefault="00BB0046" w:rsidP="004407FA">
            <w:pPr>
              <w:spacing w:line="280" w:lineRule="exact"/>
              <w:ind w:firstLineChars="200" w:firstLine="394"/>
              <w:rPr>
                <w:rFonts w:ascii="ＭＳ 明朝" w:hAnsi="ＭＳ 明朝" w:cs="ＭＳ 明朝"/>
              </w:rPr>
            </w:pPr>
            <w:r w:rsidRPr="00041145">
              <w:rPr>
                <w:rFonts w:ascii="ＭＳ 明朝" w:hAnsi="ＭＳ 明朝" w:cs="ＭＳ 明朝" w:hint="eastAsia"/>
              </w:rPr>
              <w:t>加算した金額をもって落札価格とします。</w:t>
            </w:r>
            <w:r w:rsidR="004407FA" w:rsidRPr="00041145">
              <w:rPr>
                <w:rFonts w:ascii="ＭＳ 明朝" w:hAnsi="ＭＳ 明朝" w:cs="ＭＳ 明朝" w:hint="eastAsia"/>
              </w:rPr>
              <w:t>入札者は、消費税及び地方消費</w:t>
            </w:r>
          </w:p>
          <w:p w14:paraId="402E4FD2" w14:textId="77777777" w:rsidR="004407FA" w:rsidRPr="00041145" w:rsidRDefault="00BB0046" w:rsidP="004407FA">
            <w:pPr>
              <w:spacing w:line="280" w:lineRule="exact"/>
              <w:ind w:firstLineChars="200" w:firstLine="394"/>
              <w:rPr>
                <w:rFonts w:ascii="ＭＳ 明朝" w:hAnsi="ＭＳ 明朝" w:cs="ＭＳ 明朝"/>
              </w:rPr>
            </w:pPr>
            <w:r w:rsidRPr="00041145">
              <w:rPr>
                <w:rFonts w:ascii="ＭＳ 明朝" w:hAnsi="ＭＳ 明朝" w:cs="ＭＳ 明朝" w:hint="eastAsia"/>
              </w:rPr>
              <w:t>税に係る課税事業者であるか免税事業者であるかを問わず、見積もった</w:t>
            </w:r>
            <w:r w:rsidR="00536797" w:rsidRPr="00041145">
              <w:rPr>
                <w:rFonts w:ascii="ＭＳ 明朝" w:hAnsi="ＭＳ 明朝" w:cs="ＭＳ 明朝" w:hint="eastAsia"/>
              </w:rPr>
              <w:t>契</w:t>
            </w:r>
          </w:p>
          <w:p w14:paraId="4BB90188" w14:textId="77777777" w:rsidR="00BB0046" w:rsidRPr="00041145" w:rsidRDefault="00536797" w:rsidP="004407FA">
            <w:pPr>
              <w:spacing w:line="280" w:lineRule="exact"/>
              <w:ind w:firstLineChars="200" w:firstLine="394"/>
              <w:rPr>
                <w:rFonts w:ascii="ＭＳ 明朝" w:hAnsi="ＭＳ 明朝" w:cs="ＭＳ 明朝"/>
              </w:rPr>
            </w:pPr>
            <w:r w:rsidRPr="00041145">
              <w:rPr>
                <w:rFonts w:ascii="ＭＳ 明朝" w:hAnsi="ＭＳ 明朝" w:cs="ＭＳ 明朝" w:hint="eastAsia"/>
              </w:rPr>
              <w:t>約金額の「</w:t>
            </w:r>
            <w:r w:rsidRPr="00041145">
              <w:rPr>
                <w:rFonts w:asciiTheme="minorHAnsi" w:hAnsiTheme="minorHAnsi" w:cs="ＭＳ 明朝"/>
              </w:rPr>
              <w:t>110</w:t>
            </w:r>
            <w:r w:rsidRPr="00041145">
              <w:rPr>
                <w:rFonts w:asciiTheme="minorHAnsi" w:hAnsiTheme="minorHAnsi" w:cs="ＭＳ 明朝"/>
              </w:rPr>
              <w:t>分の</w:t>
            </w:r>
            <w:r w:rsidRPr="00041145">
              <w:rPr>
                <w:rFonts w:asciiTheme="minorHAnsi" w:hAnsiTheme="minorHAnsi" w:cs="ＭＳ 明朝"/>
              </w:rPr>
              <w:t>100</w:t>
            </w:r>
            <w:r w:rsidRPr="00041145">
              <w:rPr>
                <w:rFonts w:ascii="ＭＳ 明朝" w:hAnsi="ＭＳ 明朝" w:cs="ＭＳ 明朝" w:hint="eastAsia"/>
              </w:rPr>
              <w:t>」</w:t>
            </w:r>
            <w:r w:rsidR="00A11FE2" w:rsidRPr="00041145">
              <w:rPr>
                <w:rFonts w:ascii="ＭＳ 明朝" w:hAnsi="ＭＳ 明朝" w:cs="ＭＳ 明朝" w:hint="eastAsia"/>
              </w:rPr>
              <w:t>に相当する金額を</w:t>
            </w:r>
            <w:r w:rsidRPr="00041145">
              <w:rPr>
                <w:rFonts w:ascii="ＭＳ 明朝" w:hAnsi="ＭＳ 明朝" w:cs="ＭＳ 明朝" w:hint="eastAsia"/>
              </w:rPr>
              <w:t>記載してください。</w:t>
            </w:r>
          </w:p>
          <w:p w14:paraId="2E4E1609" w14:textId="272C7531" w:rsidR="00753DF3" w:rsidRPr="00041145" w:rsidRDefault="00753DF3" w:rsidP="00A648FC">
            <w:pPr>
              <w:ind w:firstLineChars="100" w:firstLine="197"/>
            </w:pPr>
            <w:r w:rsidRPr="00041145">
              <w:rPr>
                <w:rFonts w:hint="eastAsia"/>
              </w:rPr>
              <w:t>・入札を辞退する場合は、</w:t>
            </w:r>
            <w:r w:rsidR="00BF3E50" w:rsidRPr="00E545D0">
              <w:rPr>
                <w:rFonts w:hint="eastAsia"/>
              </w:rPr>
              <w:t>辞退届を提出してください。</w:t>
            </w:r>
          </w:p>
        </w:tc>
      </w:tr>
      <w:tr w:rsidR="00C10AB9" w14:paraId="3A0EB773" w14:textId="77777777" w:rsidTr="00497388">
        <w:trPr>
          <w:trHeight w:val="624"/>
        </w:trPr>
        <w:tc>
          <w:tcPr>
            <w:tcW w:w="2041" w:type="dxa"/>
            <w:vMerge w:val="restart"/>
            <w:shd w:val="clear" w:color="auto" w:fill="FDE9D9" w:themeFill="accent6" w:themeFillTint="33"/>
            <w:vAlign w:val="center"/>
          </w:tcPr>
          <w:p w14:paraId="71E963ED" w14:textId="77777777" w:rsidR="00C10AB9" w:rsidRDefault="00C10AB9" w:rsidP="00C10AB9">
            <w:r>
              <w:rPr>
                <w:rFonts w:hint="eastAsia"/>
              </w:rPr>
              <w:t>開札</w:t>
            </w:r>
          </w:p>
        </w:tc>
        <w:tc>
          <w:tcPr>
            <w:tcW w:w="3766" w:type="dxa"/>
            <w:tcBorders>
              <w:bottom w:val="dotted" w:sz="4" w:space="0" w:color="auto"/>
            </w:tcBorders>
            <w:vAlign w:val="center"/>
          </w:tcPr>
          <w:p w14:paraId="21AB650C" w14:textId="29AA8673" w:rsidR="00C10AB9" w:rsidRPr="00041145" w:rsidRDefault="001A2482" w:rsidP="00C10AB9">
            <w:r w:rsidRPr="00041145">
              <w:fldChar w:fldCharType="begin"/>
            </w:r>
            <w:r w:rsidRPr="00041145">
              <w:instrText xml:space="preserve"> </w:instrText>
            </w:r>
            <w:r w:rsidRPr="00041145">
              <w:rPr>
                <w:rFonts w:hint="eastAsia"/>
              </w:rPr>
              <w:instrText xml:space="preserve">MERGEFIELD </w:instrText>
            </w:r>
            <w:r w:rsidRPr="00041145">
              <w:rPr>
                <w:rFonts w:hint="eastAsia"/>
              </w:rPr>
              <w:instrText>開札日</w:instrText>
            </w:r>
            <w:r w:rsidRPr="00041145">
              <w:instrText xml:space="preserve"> </w:instrText>
            </w:r>
            <w:r w:rsidR="003771C7" w:rsidRPr="00041145">
              <w:rPr>
                <w:rFonts w:hint="eastAsia"/>
                <w:color w:val="000000"/>
              </w:rPr>
              <w:instrText>\@"ggge</w:instrText>
            </w:r>
            <w:r w:rsidR="003771C7" w:rsidRPr="00041145">
              <w:rPr>
                <w:rFonts w:hint="eastAsia"/>
                <w:color w:val="000000"/>
              </w:rPr>
              <w:instrText>年</w:instrText>
            </w:r>
            <w:r w:rsidR="003771C7" w:rsidRPr="00041145">
              <w:rPr>
                <w:rFonts w:hint="eastAsia"/>
                <w:color w:val="000000"/>
              </w:rPr>
              <w:instrText>M</w:instrText>
            </w:r>
            <w:r w:rsidR="003771C7" w:rsidRPr="00041145">
              <w:rPr>
                <w:rFonts w:hint="eastAsia"/>
                <w:color w:val="000000"/>
              </w:rPr>
              <w:instrText>月</w:instrText>
            </w:r>
            <w:r w:rsidR="003771C7" w:rsidRPr="00041145">
              <w:rPr>
                <w:rFonts w:hint="eastAsia"/>
                <w:color w:val="000000"/>
              </w:rPr>
              <w:instrText>d</w:instrText>
            </w:r>
            <w:r w:rsidR="003771C7" w:rsidRPr="00041145">
              <w:rPr>
                <w:rFonts w:hint="eastAsia"/>
                <w:color w:val="000000"/>
              </w:rPr>
              <w:instrText>日（</w:instrText>
            </w:r>
            <w:r w:rsidR="003771C7" w:rsidRPr="00041145">
              <w:rPr>
                <w:rFonts w:hint="eastAsia"/>
                <w:color w:val="000000"/>
              </w:rPr>
              <w:instrText>aaa</w:instrText>
            </w:r>
            <w:r w:rsidR="003771C7" w:rsidRPr="00041145">
              <w:rPr>
                <w:rFonts w:hint="eastAsia"/>
                <w:color w:val="000000"/>
              </w:rPr>
              <w:instrText>）</w:instrText>
            </w:r>
            <w:r w:rsidR="003771C7" w:rsidRPr="00041145">
              <w:rPr>
                <w:rFonts w:hint="eastAsia"/>
                <w:color w:val="000000"/>
              </w:rPr>
              <w:instrText>"</w:instrText>
            </w:r>
            <w:r w:rsidRPr="00041145">
              <w:fldChar w:fldCharType="separate"/>
            </w:r>
            <w:r w:rsidR="009F4279">
              <w:rPr>
                <w:rFonts w:hint="eastAsia"/>
                <w:noProof/>
              </w:rPr>
              <w:t>令和</w:t>
            </w:r>
            <w:r w:rsidR="009F4279">
              <w:rPr>
                <w:rFonts w:hint="eastAsia"/>
                <w:noProof/>
              </w:rPr>
              <w:t>7</w:t>
            </w:r>
            <w:r w:rsidR="009F4279">
              <w:rPr>
                <w:rFonts w:hint="eastAsia"/>
                <w:noProof/>
              </w:rPr>
              <w:t>年</w:t>
            </w:r>
            <w:r w:rsidR="009F4279">
              <w:rPr>
                <w:rFonts w:hint="eastAsia"/>
                <w:noProof/>
              </w:rPr>
              <w:t>10</w:t>
            </w:r>
            <w:r w:rsidR="009F4279">
              <w:rPr>
                <w:rFonts w:hint="eastAsia"/>
                <w:noProof/>
              </w:rPr>
              <w:t>月</w:t>
            </w:r>
            <w:r w:rsidR="009F4279">
              <w:rPr>
                <w:rFonts w:hint="eastAsia"/>
                <w:noProof/>
              </w:rPr>
              <w:t>30</w:t>
            </w:r>
            <w:r w:rsidR="009F4279">
              <w:rPr>
                <w:rFonts w:hint="eastAsia"/>
                <w:noProof/>
              </w:rPr>
              <w:t>日（木）</w:t>
            </w:r>
            <w:r w:rsidRPr="00041145">
              <w:fldChar w:fldCharType="end"/>
            </w:r>
          </w:p>
          <w:p w14:paraId="47505134" w14:textId="785CFA25" w:rsidR="00C10AB9" w:rsidRPr="00041145" w:rsidRDefault="001A2482" w:rsidP="00C10AB9">
            <w:pPr>
              <w:ind w:firstLineChars="700" w:firstLine="1380"/>
            </w:pPr>
            <w:r w:rsidRPr="00041145">
              <w:fldChar w:fldCharType="begin"/>
            </w:r>
            <w:r w:rsidRPr="00041145">
              <w:instrText xml:space="preserve"> </w:instrText>
            </w:r>
            <w:r w:rsidRPr="00041145">
              <w:rPr>
                <w:rFonts w:hint="eastAsia"/>
              </w:rPr>
              <w:instrText xml:space="preserve">MERGEFIELD </w:instrText>
            </w:r>
            <w:r w:rsidRPr="00041145">
              <w:rPr>
                <w:rFonts w:hint="eastAsia"/>
              </w:rPr>
              <w:instrText>開札時間</w:instrText>
            </w:r>
            <w:r w:rsidRPr="00041145">
              <w:instrText xml:space="preserve"> </w:instrText>
            </w:r>
            <w:r w:rsidR="003771C7" w:rsidRPr="00041145">
              <w:rPr>
                <w:rFonts w:hint="eastAsia"/>
              </w:rPr>
              <w:instrText>\@"AMPMh</w:instrText>
            </w:r>
            <w:r w:rsidR="003771C7" w:rsidRPr="00041145">
              <w:rPr>
                <w:rFonts w:hint="eastAsia"/>
              </w:rPr>
              <w:instrText>時</w:instrText>
            </w:r>
            <w:r w:rsidR="003771C7" w:rsidRPr="00041145">
              <w:rPr>
                <w:rFonts w:hint="eastAsia"/>
              </w:rPr>
              <w:instrText>mm</w:instrText>
            </w:r>
            <w:r w:rsidR="003771C7" w:rsidRPr="00041145">
              <w:rPr>
                <w:rFonts w:hint="eastAsia"/>
              </w:rPr>
              <w:instrText>分</w:instrText>
            </w:r>
            <w:r w:rsidRPr="00041145">
              <w:fldChar w:fldCharType="separate"/>
            </w:r>
            <w:r w:rsidR="009F4279">
              <w:rPr>
                <w:rFonts w:hint="eastAsia"/>
                <w:noProof/>
              </w:rPr>
              <w:t>午前</w:t>
            </w:r>
            <w:r w:rsidR="009F4279">
              <w:rPr>
                <w:rFonts w:hint="eastAsia"/>
                <w:noProof/>
              </w:rPr>
              <w:t>10</w:t>
            </w:r>
            <w:r w:rsidR="009F4279">
              <w:rPr>
                <w:rFonts w:hint="eastAsia"/>
                <w:noProof/>
              </w:rPr>
              <w:t>時</w:t>
            </w:r>
            <w:r w:rsidR="009F4279">
              <w:rPr>
                <w:rFonts w:hint="eastAsia"/>
                <w:noProof/>
              </w:rPr>
              <w:t>00</w:t>
            </w:r>
            <w:r w:rsidR="009F4279">
              <w:rPr>
                <w:rFonts w:hint="eastAsia"/>
                <w:noProof/>
              </w:rPr>
              <w:t>分</w:t>
            </w:r>
            <w:r w:rsidRPr="00041145">
              <w:fldChar w:fldCharType="end"/>
            </w:r>
          </w:p>
        </w:tc>
        <w:tc>
          <w:tcPr>
            <w:tcW w:w="3260" w:type="dxa"/>
            <w:tcBorders>
              <w:bottom w:val="dotted" w:sz="4" w:space="0" w:color="auto"/>
            </w:tcBorders>
            <w:vAlign w:val="center"/>
          </w:tcPr>
          <w:p w14:paraId="6872B45F" w14:textId="77777777" w:rsidR="00DB746D" w:rsidRDefault="00C10AB9" w:rsidP="00DB746D">
            <w:r w:rsidRPr="00041145">
              <w:rPr>
                <w:rFonts w:hint="eastAsia"/>
              </w:rPr>
              <w:t>桜井市</w:t>
            </w:r>
            <w:r w:rsidR="00DB746D">
              <w:rPr>
                <w:rFonts w:hint="eastAsia"/>
              </w:rPr>
              <w:t>外山</w:t>
            </w:r>
            <w:r w:rsidR="00DB746D">
              <w:rPr>
                <w:rFonts w:hint="eastAsia"/>
              </w:rPr>
              <w:t>51</w:t>
            </w:r>
            <w:r w:rsidRPr="00041145">
              <w:rPr>
                <w:rFonts w:hint="eastAsia"/>
              </w:rPr>
              <w:t>番地</w:t>
            </w:r>
          </w:p>
          <w:p w14:paraId="3C5593AA" w14:textId="16576C27" w:rsidR="00C10AB9" w:rsidRPr="00041145" w:rsidRDefault="00C10AB9" w:rsidP="00DB746D">
            <w:r w:rsidRPr="00041145">
              <w:rPr>
                <w:rFonts w:hint="eastAsia"/>
              </w:rPr>
              <w:t>桜井</w:t>
            </w:r>
            <w:r w:rsidR="00DB746D">
              <w:rPr>
                <w:rFonts w:hint="eastAsia"/>
              </w:rPr>
              <w:t>事務所</w:t>
            </w:r>
            <w:r w:rsidRPr="00041145">
              <w:rPr>
                <w:rFonts w:hint="eastAsia"/>
              </w:rPr>
              <w:t xml:space="preserve">　</w:t>
            </w:r>
            <w:r w:rsidRPr="00041145">
              <w:rPr>
                <w:rFonts w:hint="eastAsia"/>
              </w:rPr>
              <w:t>3</w:t>
            </w:r>
            <w:r w:rsidRPr="00041145">
              <w:rPr>
                <w:rFonts w:hint="eastAsia"/>
              </w:rPr>
              <w:t xml:space="preserve">階　</w:t>
            </w:r>
            <w:r w:rsidR="00DB746D">
              <w:rPr>
                <w:rFonts w:hint="eastAsia"/>
              </w:rPr>
              <w:t>大会議</w:t>
            </w:r>
            <w:r w:rsidRPr="00041145">
              <w:rPr>
                <w:rFonts w:hint="eastAsia"/>
              </w:rPr>
              <w:t>室</w:t>
            </w:r>
          </w:p>
        </w:tc>
      </w:tr>
      <w:tr w:rsidR="00C10AB9" w14:paraId="6C637D28" w14:textId="77777777" w:rsidTr="00F81350">
        <w:trPr>
          <w:trHeight w:val="286"/>
        </w:trPr>
        <w:tc>
          <w:tcPr>
            <w:tcW w:w="2041" w:type="dxa"/>
            <w:vMerge/>
            <w:shd w:val="clear" w:color="auto" w:fill="FDE9D9" w:themeFill="accent6" w:themeFillTint="33"/>
            <w:vAlign w:val="center"/>
          </w:tcPr>
          <w:p w14:paraId="61A096AF" w14:textId="77777777" w:rsidR="00C10AB9" w:rsidRDefault="00C10AB9" w:rsidP="00C10AB9"/>
        </w:tc>
        <w:tc>
          <w:tcPr>
            <w:tcW w:w="7026" w:type="dxa"/>
            <w:gridSpan w:val="2"/>
            <w:tcBorders>
              <w:top w:val="dotted" w:sz="4" w:space="0" w:color="auto"/>
              <w:bottom w:val="single" w:sz="4" w:space="0" w:color="auto"/>
            </w:tcBorders>
            <w:vAlign w:val="center"/>
          </w:tcPr>
          <w:p w14:paraId="68C1A498" w14:textId="77777777" w:rsidR="007C15C6" w:rsidRPr="00041145" w:rsidRDefault="004407FA" w:rsidP="007C15C6">
            <w:pPr>
              <w:spacing w:line="-280" w:lineRule="auto"/>
              <w:ind w:left="296" w:hangingChars="150" w:hanging="296"/>
              <w:rPr>
                <w:rFonts w:ascii="ＭＳ 明朝" w:hAnsi="ＭＳ 明朝" w:cs="ＭＳ 明朝"/>
              </w:rPr>
            </w:pPr>
            <w:r w:rsidRPr="00041145">
              <w:rPr>
                <w:rFonts w:ascii="ＭＳ 明朝" w:hAnsi="ＭＳ 明朝" w:cs="ＭＳ 明朝" w:hint="eastAsia"/>
              </w:rPr>
              <w:t xml:space="preserve">　・</w:t>
            </w:r>
            <w:r w:rsidR="001922EF" w:rsidRPr="00041145">
              <w:rPr>
                <w:rFonts w:ascii="ＭＳ 明朝" w:hAnsi="ＭＳ 明朝" w:cs="ＭＳ 明朝" w:hint="eastAsia"/>
              </w:rPr>
              <w:t>予定価格</w:t>
            </w:r>
            <w:r w:rsidR="00C55F68" w:rsidRPr="00041145">
              <w:rPr>
                <w:rFonts w:ascii="ＭＳ 明朝" w:hAnsi="ＭＳ 明朝" w:cs="ＭＳ 明朝" w:hint="eastAsia"/>
              </w:rPr>
              <w:t>の制限の範囲内であり</w:t>
            </w:r>
            <w:r w:rsidR="001922EF" w:rsidRPr="00041145">
              <w:rPr>
                <w:rFonts w:ascii="ＭＳ 明朝" w:hAnsi="ＭＳ 明朝" w:cs="ＭＳ 明朝" w:hint="eastAsia"/>
              </w:rPr>
              <w:t>、</w:t>
            </w:r>
            <w:r w:rsidR="007C15C6" w:rsidRPr="00041145">
              <w:rPr>
                <w:rFonts w:ascii="ＭＳ 明朝" w:hAnsi="ＭＳ 明朝" w:cs="ＭＳ 明朝" w:hint="eastAsia"/>
              </w:rPr>
              <w:t>かつ技術提案書の内容が適正である者</w:t>
            </w:r>
            <w:r w:rsidR="00C55F68" w:rsidRPr="00041145">
              <w:rPr>
                <w:rFonts w:ascii="ＭＳ 明朝" w:hAnsi="ＭＳ 明朝" w:cs="ＭＳ 明朝" w:hint="eastAsia"/>
              </w:rPr>
              <w:t>の</w:t>
            </w:r>
          </w:p>
          <w:p w14:paraId="67D44012" w14:textId="77777777" w:rsidR="007C15C6" w:rsidRPr="00041145" w:rsidRDefault="00C55F68" w:rsidP="007C15C6">
            <w:pPr>
              <w:spacing w:line="-280" w:lineRule="auto"/>
              <w:ind w:leftChars="100" w:left="197" w:firstLineChars="50" w:firstLine="99"/>
              <w:rPr>
                <w:rFonts w:ascii="ＭＳ 明朝" w:hAnsi="ＭＳ 明朝" w:cs="ＭＳ 明朝"/>
              </w:rPr>
            </w:pPr>
            <w:r w:rsidRPr="00041145">
              <w:rPr>
                <w:rFonts w:ascii="ＭＳ 明朝" w:hAnsi="ＭＳ 明朝" w:cs="ＭＳ 明朝" w:hint="eastAsia"/>
              </w:rPr>
              <w:t>うち、「</w:t>
            </w:r>
            <w:r w:rsidRPr="00041145">
              <w:rPr>
                <w:rFonts w:asciiTheme="minorHAnsi" w:hAnsiTheme="minorHAnsi" w:cs="ＭＳ 明朝"/>
              </w:rPr>
              <w:t xml:space="preserve">4 </w:t>
            </w:r>
            <w:r w:rsidR="007C15C6" w:rsidRPr="00041145">
              <w:rPr>
                <w:rFonts w:ascii="ＭＳ 明朝" w:hAnsi="ＭＳ 明朝" w:cs="ＭＳ 明朝" w:hint="eastAsia"/>
              </w:rPr>
              <w:t>落札者の決定方法等」により得られた評価値の最も高い者</w:t>
            </w:r>
            <w:r w:rsidRPr="00041145">
              <w:rPr>
                <w:rFonts w:ascii="ＭＳ 明朝" w:hAnsi="ＭＳ 明朝" w:cs="ＭＳ 明朝" w:hint="eastAsia"/>
              </w:rPr>
              <w:t>を落札</w:t>
            </w:r>
          </w:p>
          <w:p w14:paraId="54AADF1C" w14:textId="77777777" w:rsidR="001922EF" w:rsidRPr="00041145" w:rsidRDefault="00C55F68" w:rsidP="007C15C6">
            <w:pPr>
              <w:spacing w:line="-280" w:lineRule="auto"/>
              <w:ind w:leftChars="100" w:left="197" w:firstLineChars="50" w:firstLine="99"/>
              <w:rPr>
                <w:rFonts w:ascii="ＭＳ 明朝" w:hAnsi="ＭＳ 明朝" w:cs="ＭＳ 明朝"/>
              </w:rPr>
            </w:pPr>
            <w:r w:rsidRPr="00041145">
              <w:rPr>
                <w:rFonts w:ascii="ＭＳ 明朝" w:hAnsi="ＭＳ 明朝" w:cs="ＭＳ 明朝" w:hint="eastAsia"/>
              </w:rPr>
              <w:t>者とします</w:t>
            </w:r>
            <w:r w:rsidR="001922EF" w:rsidRPr="00041145">
              <w:rPr>
                <w:rFonts w:ascii="ＭＳ 明朝" w:hAnsi="ＭＳ 明朝" w:cs="ＭＳ 明朝" w:hint="eastAsia"/>
              </w:rPr>
              <w:t>。</w:t>
            </w:r>
          </w:p>
          <w:p w14:paraId="3A3E1694" w14:textId="6F98ADFE" w:rsidR="00071B38" w:rsidRPr="00041145" w:rsidRDefault="004407FA" w:rsidP="00071B38">
            <w:pPr>
              <w:spacing w:line="-280" w:lineRule="auto"/>
              <w:ind w:left="296" w:hangingChars="150" w:hanging="296"/>
              <w:rPr>
                <w:rFonts w:ascii="ＭＳ 明朝" w:hAnsi="ＭＳ 明朝" w:cs="ＭＳ 明朝"/>
              </w:rPr>
            </w:pPr>
            <w:r w:rsidRPr="00041145">
              <w:rPr>
                <w:rFonts w:ascii="ＭＳ 明朝" w:hAnsi="ＭＳ 明朝" w:cs="ＭＳ 明朝" w:hint="eastAsia"/>
              </w:rPr>
              <w:t xml:space="preserve">　・</w:t>
            </w:r>
            <w:r w:rsidR="00C55F68" w:rsidRPr="00041145">
              <w:rPr>
                <w:rFonts w:ascii="ＭＳ 明朝" w:hAnsi="ＭＳ 明朝" w:cs="ＭＳ 明朝" w:hint="eastAsia"/>
              </w:rPr>
              <w:t>評価値</w:t>
            </w:r>
            <w:r w:rsidR="001922EF" w:rsidRPr="00041145">
              <w:rPr>
                <w:rFonts w:ascii="ＭＳ 明朝" w:hAnsi="ＭＳ 明朝" w:cs="ＭＳ 明朝" w:hint="eastAsia"/>
              </w:rPr>
              <w:t>の</w:t>
            </w:r>
            <w:r w:rsidR="00071B38" w:rsidRPr="00041145">
              <w:rPr>
                <w:rFonts w:ascii="ＭＳ 明朝" w:hAnsi="ＭＳ 明朝" w:cs="ＭＳ 明朝" w:hint="eastAsia"/>
              </w:rPr>
              <w:t>最も</w:t>
            </w:r>
            <w:r w:rsidR="00C55F68" w:rsidRPr="00041145">
              <w:rPr>
                <w:rFonts w:ascii="ＭＳ 明朝" w:hAnsi="ＭＳ 明朝" w:cs="ＭＳ 明朝" w:hint="eastAsia"/>
              </w:rPr>
              <w:t>高い</w:t>
            </w:r>
            <w:r w:rsidR="001922EF" w:rsidRPr="00041145">
              <w:rPr>
                <w:rFonts w:ascii="ＭＳ 明朝" w:hAnsi="ＭＳ 明朝" w:cs="ＭＳ 明朝" w:hint="eastAsia"/>
              </w:rPr>
              <w:t>者が</w:t>
            </w:r>
            <w:r w:rsidR="001922EF" w:rsidRPr="00041145">
              <w:rPr>
                <w:rFonts w:asciiTheme="minorHAnsi" w:hAnsiTheme="minorHAnsi" w:cs="ＭＳ 明朝"/>
              </w:rPr>
              <w:t>2</w:t>
            </w:r>
            <w:r w:rsidR="001922EF" w:rsidRPr="00041145">
              <w:rPr>
                <w:rFonts w:ascii="ＭＳ 明朝" w:hAnsi="ＭＳ 明朝" w:cs="ＭＳ 明朝" w:hint="eastAsia"/>
              </w:rPr>
              <w:t>者以上ある場合は、くじに</w:t>
            </w:r>
            <w:r w:rsidR="00071B38" w:rsidRPr="00041145">
              <w:rPr>
                <w:rFonts w:ascii="ＭＳ 明朝" w:hAnsi="ＭＳ 明朝" w:cs="ＭＳ 明朝" w:hint="eastAsia"/>
              </w:rPr>
              <w:t>より決定します。</w:t>
            </w:r>
          </w:p>
          <w:p w14:paraId="7AF50AB2" w14:textId="77777777" w:rsidR="0050339B" w:rsidRPr="00041145" w:rsidRDefault="00C55F68" w:rsidP="00071B38">
            <w:pPr>
              <w:spacing w:line="-280" w:lineRule="auto"/>
              <w:ind w:leftChars="100" w:left="197" w:firstLineChars="100" w:firstLine="197"/>
              <w:rPr>
                <w:rFonts w:ascii="ＭＳ 明朝" w:hAnsi="ＭＳ 明朝" w:cs="ＭＳ 明朝"/>
              </w:rPr>
            </w:pPr>
            <w:r w:rsidRPr="00041145">
              <w:rPr>
                <w:rFonts w:ascii="ＭＳ 明朝" w:hAnsi="ＭＳ 明朝" w:cs="ＭＳ 明朝" w:hint="eastAsia"/>
              </w:rPr>
              <w:t>く</w:t>
            </w:r>
            <w:r w:rsidR="001922EF" w:rsidRPr="00041145">
              <w:rPr>
                <w:rFonts w:ascii="ＭＳ 明朝" w:hAnsi="ＭＳ 明朝" w:cs="ＭＳ 明朝" w:hint="eastAsia"/>
              </w:rPr>
              <w:t>じを辞退することはできません。</w:t>
            </w:r>
          </w:p>
          <w:p w14:paraId="45B2834A" w14:textId="77EA3E6A" w:rsidR="00C10AB9" w:rsidRPr="00F81350" w:rsidRDefault="004407FA" w:rsidP="00F81350">
            <w:pPr>
              <w:spacing w:line="-280" w:lineRule="auto"/>
              <w:ind w:leftChars="99" w:left="402" w:hangingChars="105" w:hanging="207"/>
              <w:rPr>
                <w:rFonts w:ascii="ＭＳ 明朝" w:hAnsi="ＭＳ 明朝" w:cs="ＭＳ 明朝"/>
              </w:rPr>
            </w:pPr>
            <w:r w:rsidRPr="00041145">
              <w:rPr>
                <w:rFonts w:ascii="ＭＳ 明朝" w:hAnsi="ＭＳ 明朝" w:cs="ＭＳ 明朝" w:hint="eastAsia"/>
              </w:rPr>
              <w:t>・</w:t>
            </w:r>
            <w:r w:rsidR="00EB2FC1" w:rsidRPr="00041145">
              <w:rPr>
                <w:rFonts w:ascii="ＭＳ 明朝" w:hAnsi="ＭＳ 明朝" w:cs="ＭＳ 明朝" w:hint="eastAsia"/>
              </w:rPr>
              <w:t>落札者</w:t>
            </w:r>
            <w:r w:rsidR="0050339B" w:rsidRPr="00041145">
              <w:rPr>
                <w:rFonts w:ascii="ＭＳ 明朝" w:hAnsi="ＭＳ 明朝" w:cs="ＭＳ 明朝" w:hint="eastAsia"/>
              </w:rPr>
              <w:t>には電子</w:t>
            </w:r>
            <w:r w:rsidR="00F81350" w:rsidRPr="00E545D0">
              <w:rPr>
                <w:rFonts w:ascii="ＭＳ 明朝" w:hAnsi="ＭＳ 明朝" w:cs="ＭＳ 明朝" w:hint="eastAsia"/>
              </w:rPr>
              <w:t>メール</w:t>
            </w:r>
            <w:r w:rsidR="0050339B" w:rsidRPr="00041145">
              <w:rPr>
                <w:rFonts w:ascii="ＭＳ 明朝" w:hAnsi="ＭＳ 明朝" w:cs="ＭＳ 明朝" w:hint="eastAsia"/>
              </w:rPr>
              <w:t>で通知します</w:t>
            </w:r>
            <w:r w:rsidR="0078514E" w:rsidRPr="00041145">
              <w:rPr>
                <w:rFonts w:ascii="ＭＳ 明朝" w:hAnsi="ＭＳ 明朝" w:cs="ＭＳ 明朝" w:hint="eastAsia"/>
              </w:rPr>
              <w:t>。</w:t>
            </w:r>
            <w:r w:rsidRPr="00041145">
              <w:rPr>
                <w:rFonts w:ascii="ＭＳ 明朝" w:hAnsi="ＭＳ 明朝" w:cs="ＭＳ 明朝" w:hint="eastAsia"/>
              </w:rPr>
              <w:t>また、</w:t>
            </w:r>
            <w:r w:rsidR="00EB2FC1" w:rsidRPr="00041145">
              <w:rPr>
                <w:rFonts w:ascii="ＭＳ 明朝" w:hAnsi="ＭＳ 明朝" w:cs="ＭＳ 明朝" w:hint="eastAsia"/>
              </w:rPr>
              <w:t>落札者の決定は、</w:t>
            </w:r>
            <w:r w:rsidR="00F81350" w:rsidRPr="0072358F">
              <w:rPr>
                <w:rFonts w:hint="eastAsia"/>
              </w:rPr>
              <w:t>奈良県広域水道企業団桜井事務所「掲示板」</w:t>
            </w:r>
            <w:r w:rsidR="0050339B" w:rsidRPr="00041145">
              <w:rPr>
                <w:rFonts w:ascii="ＭＳ 明朝" w:hAnsi="ＭＳ 明朝" w:cs="ＭＳ 明朝" w:hint="eastAsia"/>
              </w:rPr>
              <w:t>で公表します。</w:t>
            </w:r>
          </w:p>
        </w:tc>
      </w:tr>
      <w:tr w:rsidR="00BF3E50" w14:paraId="5A5ABBEE" w14:textId="77777777" w:rsidTr="00F81350">
        <w:trPr>
          <w:trHeight w:val="2337"/>
        </w:trPr>
        <w:tc>
          <w:tcPr>
            <w:tcW w:w="2041" w:type="dxa"/>
            <w:shd w:val="clear" w:color="auto" w:fill="FDE9D9" w:themeFill="accent6" w:themeFillTint="33"/>
            <w:vAlign w:val="center"/>
          </w:tcPr>
          <w:p w14:paraId="207F9576" w14:textId="4DA7D447" w:rsidR="00BF3E50" w:rsidRPr="001442CB" w:rsidRDefault="00BF3E50" w:rsidP="00C10AB9">
            <w:pPr>
              <w:rPr>
                <w:color w:val="FF0000"/>
                <w:highlight w:val="yellow"/>
              </w:rPr>
            </w:pPr>
            <w:r w:rsidRPr="0072358F">
              <w:rPr>
                <w:rFonts w:hint="eastAsia"/>
              </w:rPr>
              <w:lastRenderedPageBreak/>
              <w:t>開札の立ち会い</w:t>
            </w:r>
          </w:p>
        </w:tc>
        <w:tc>
          <w:tcPr>
            <w:tcW w:w="7026" w:type="dxa"/>
            <w:gridSpan w:val="2"/>
            <w:tcBorders>
              <w:top w:val="single" w:sz="4" w:space="0" w:color="auto"/>
            </w:tcBorders>
            <w:vAlign w:val="center"/>
          </w:tcPr>
          <w:p w14:paraId="3C7E98CA" w14:textId="77777777" w:rsidR="00F81350" w:rsidRPr="0072358F" w:rsidRDefault="00F81350" w:rsidP="00F81350">
            <w:pPr>
              <w:spacing w:line="280" w:lineRule="exact"/>
              <w:ind w:leftChars="100" w:left="296" w:hangingChars="50" w:hanging="99"/>
              <w:rPr>
                <w:rFonts w:ascii="ＭＳ 明朝" w:hAnsi="ＭＳ 明朝" w:cs="ＭＳ 明朝"/>
              </w:rPr>
            </w:pPr>
            <w:r w:rsidRPr="0072358F">
              <w:rPr>
                <w:rFonts w:ascii="ＭＳ 明朝" w:hAnsi="ＭＳ 明朝" w:cs="ＭＳ 明朝" w:hint="eastAsia"/>
              </w:rPr>
              <w:t>・開札執行の際には、当該案件に係る入札参加者の中から立会人を選任し、</w:t>
            </w:r>
          </w:p>
          <w:p w14:paraId="3B1D6260" w14:textId="77777777" w:rsidR="00F81350" w:rsidRPr="0072358F" w:rsidRDefault="00F81350" w:rsidP="00F81350">
            <w:pPr>
              <w:spacing w:line="280" w:lineRule="exact"/>
              <w:ind w:leftChars="100" w:left="197" w:firstLineChars="100" w:firstLine="197"/>
              <w:rPr>
                <w:rFonts w:ascii="ＭＳ 明朝" w:hAnsi="ＭＳ 明朝" w:cs="ＭＳ 明朝"/>
              </w:rPr>
            </w:pPr>
            <w:r w:rsidRPr="0072358F">
              <w:rPr>
                <w:rFonts w:ascii="ＭＳ 明朝" w:hAnsi="ＭＳ 明朝" w:cs="ＭＳ 明朝" w:hint="eastAsia"/>
              </w:rPr>
              <w:t>開札立会通知書は入札参加資格確認通知書と同時に送付します。</w:t>
            </w:r>
          </w:p>
          <w:p w14:paraId="65871094" w14:textId="77777777" w:rsidR="00F81350" w:rsidRPr="0072358F" w:rsidRDefault="00F81350" w:rsidP="00F81350">
            <w:pPr>
              <w:spacing w:line="280" w:lineRule="exact"/>
              <w:ind w:leftChars="100" w:left="197"/>
              <w:rPr>
                <w:rFonts w:ascii="ＭＳ 明朝" w:hAnsi="ＭＳ 明朝" w:cs="ＭＳ 明朝"/>
              </w:rPr>
            </w:pPr>
            <w:r w:rsidRPr="0072358F">
              <w:rPr>
                <w:rFonts w:ascii="ＭＳ 明朝" w:hAnsi="ＭＳ 明朝" w:cs="ＭＳ 明朝" w:hint="eastAsia"/>
              </w:rPr>
              <w:t>・開札の立会いは、入札参加者または入札参加者から委任を受けた代理人が</w:t>
            </w:r>
          </w:p>
          <w:p w14:paraId="2A4003A9" w14:textId="37D0AD5F" w:rsidR="00F81350" w:rsidRPr="0072358F" w:rsidRDefault="00F81350" w:rsidP="00F81350">
            <w:pPr>
              <w:spacing w:line="280" w:lineRule="exact"/>
              <w:ind w:firstLineChars="200" w:firstLine="394"/>
              <w:rPr>
                <w:rFonts w:ascii="ＭＳ 明朝" w:hAnsi="ＭＳ 明朝" w:cs="ＭＳ 明朝"/>
              </w:rPr>
            </w:pPr>
            <w:r w:rsidRPr="0072358F">
              <w:rPr>
                <w:rFonts w:ascii="ＭＳ 明朝" w:hAnsi="ＭＳ 明朝" w:cs="ＭＳ 明朝" w:hint="eastAsia"/>
              </w:rPr>
              <w:t>行うものとします。代理人が立会いを行う場合は、委任状を必要とします。</w:t>
            </w:r>
          </w:p>
          <w:p w14:paraId="74D94641" w14:textId="77C49720" w:rsidR="00F81350" w:rsidRPr="0072358F" w:rsidRDefault="00F81350" w:rsidP="00F81350">
            <w:pPr>
              <w:spacing w:line="280" w:lineRule="exact"/>
              <w:ind w:leftChars="100" w:left="394" w:hangingChars="100" w:hanging="197"/>
              <w:rPr>
                <w:rFonts w:ascii="ＭＳ 明朝" w:hAnsi="ＭＳ 明朝" w:cs="ＭＳ 明朝"/>
              </w:rPr>
            </w:pPr>
            <w:r w:rsidRPr="0072358F">
              <w:rPr>
                <w:rFonts w:ascii="ＭＳ 明朝" w:hAnsi="ＭＳ 明朝" w:cs="ＭＳ 明朝" w:hint="eastAsia"/>
              </w:rPr>
              <w:t>・開札日時となっても立会人が参集しない場合は、当該入札事務に関係ない職員が立ち会うものとします。</w:t>
            </w:r>
          </w:p>
          <w:p w14:paraId="599593FA" w14:textId="29AB6B4E" w:rsidR="00BF3E50" w:rsidRPr="001442CB" w:rsidRDefault="00F81350" w:rsidP="00F81350">
            <w:pPr>
              <w:spacing w:line="280" w:lineRule="exact"/>
              <w:ind w:leftChars="100" w:left="394" w:hangingChars="100" w:hanging="197"/>
              <w:rPr>
                <w:rFonts w:ascii="ＭＳ 明朝" w:hAnsi="ＭＳ 明朝" w:cs="ＭＳ 明朝"/>
                <w:color w:val="FF0000"/>
                <w:highlight w:val="yellow"/>
              </w:rPr>
            </w:pPr>
            <w:r w:rsidRPr="0072358F">
              <w:rPr>
                <w:rFonts w:ascii="ＭＳ 明朝" w:hAnsi="ＭＳ 明朝" w:cs="ＭＳ 明朝" w:hint="eastAsia"/>
              </w:rPr>
              <w:t>・立会人は、当該入札後、公正かつ適正な入札であったことを確認したときは、開札確認書に署名・捺印するものとします。</w:t>
            </w:r>
          </w:p>
        </w:tc>
      </w:tr>
    </w:tbl>
    <w:p w14:paraId="3FC5481D" w14:textId="77777777" w:rsidR="001E13FD" w:rsidRDefault="001E13FD" w:rsidP="001E13FD">
      <w:pPr>
        <w:spacing w:line="100" w:lineRule="exact"/>
        <w:ind w:firstLineChars="100" w:firstLine="197"/>
        <w:rPr>
          <w:rFonts w:ascii="ＭＳ 明朝" w:hAnsi="ＭＳ 明朝" w:cs="ＭＳ 明朝"/>
        </w:rPr>
      </w:pPr>
    </w:p>
    <w:p w14:paraId="1D7D73B8" w14:textId="26FECBFF" w:rsidR="00F81350" w:rsidRPr="006A70DB" w:rsidRDefault="00F81350" w:rsidP="00F81350">
      <w:pPr>
        <w:ind w:firstLineChars="100" w:firstLine="197"/>
      </w:pPr>
      <w:r w:rsidRPr="006A70DB">
        <w:rPr>
          <w:rFonts w:ascii="ＭＳ 明朝" w:hAnsi="ＭＳ 明朝" w:cs="ＭＳ 明朝" w:hint="eastAsia"/>
        </w:rPr>
        <w:t>≪</w:t>
      </w:r>
      <w:r>
        <w:rPr>
          <w:rFonts w:ascii="ＭＳ 明朝" w:hAnsi="ＭＳ 明朝" w:cs="ＭＳ 明朝" w:hint="eastAsia"/>
        </w:rPr>
        <w:t>桜井市郵便入札の概要</w:t>
      </w:r>
      <w:r w:rsidRPr="006A70DB">
        <w:rPr>
          <w:rFonts w:ascii="ＭＳ 明朝" w:hAnsi="ＭＳ 明朝" w:cs="ＭＳ 明朝" w:hint="eastAsia"/>
        </w:rPr>
        <w:t>≫</w:t>
      </w:r>
    </w:p>
    <w:p w14:paraId="3C259AE9" w14:textId="1B5528B1" w:rsidR="00DB746D" w:rsidRPr="00F81350" w:rsidRDefault="00F81350" w:rsidP="00F81350">
      <w:pPr>
        <w:ind w:firstLineChars="300" w:firstLine="592"/>
        <w:rPr>
          <w:color w:val="0000FF"/>
          <w:u w:val="single"/>
        </w:rPr>
      </w:pPr>
      <w:r>
        <w:rPr>
          <w:rFonts w:hint="eastAsia"/>
        </w:rPr>
        <w:t>URL</w:t>
      </w:r>
      <w:r>
        <w:rPr>
          <w:rFonts w:hint="eastAsia"/>
        </w:rPr>
        <w:t>：</w:t>
      </w:r>
      <w:r>
        <w:rPr>
          <w:rFonts w:hint="eastAsia"/>
        </w:rPr>
        <w:t xml:space="preserve"> </w:t>
      </w:r>
      <w:hyperlink r:id="rId8" w:history="1">
        <w:r w:rsidRPr="00B11688">
          <w:rPr>
            <w:rStyle w:val="a6"/>
          </w:rPr>
          <w:t>https://www.city.sakurai.lg.jp/gyosya/ninews/kanren/1617243098722.html</w:t>
        </w:r>
      </w:hyperlink>
      <w:r>
        <w:t xml:space="preserve"> </w:t>
      </w:r>
    </w:p>
    <w:p w14:paraId="75BDD9B9" w14:textId="798AC06A" w:rsidR="00DB746D" w:rsidRDefault="0072358F" w:rsidP="0072358F">
      <w:pPr>
        <w:ind w:left="396" w:hangingChars="200" w:hanging="396"/>
        <w:rPr>
          <w:b/>
        </w:rPr>
      </w:pPr>
      <w:r>
        <w:rPr>
          <w:rFonts w:hint="eastAsia"/>
          <w:b/>
        </w:rPr>
        <w:t xml:space="preserve">　※入札形態において、桜井市の入札形式を使用するため、上記</w:t>
      </w:r>
      <w:r>
        <w:rPr>
          <w:rFonts w:hint="eastAsia"/>
          <w:b/>
        </w:rPr>
        <w:t>URL</w:t>
      </w:r>
      <w:r>
        <w:rPr>
          <w:rFonts w:hint="eastAsia"/>
          <w:b/>
        </w:rPr>
        <w:t>を参考として閲覧してください。また、宛先・発注機関においては、相違があるので注意してください。</w:t>
      </w:r>
    </w:p>
    <w:p w14:paraId="2A7A013E" w14:textId="77777777" w:rsidR="008A505A" w:rsidRDefault="008A505A">
      <w:pPr>
        <w:widowControl/>
        <w:jc w:val="left"/>
        <w:rPr>
          <w:b/>
        </w:rPr>
      </w:pPr>
      <w:r>
        <w:rPr>
          <w:b/>
        </w:rPr>
        <w:br w:type="page"/>
      </w:r>
    </w:p>
    <w:p w14:paraId="1C815699" w14:textId="63901B73" w:rsidR="006A70DB" w:rsidRDefault="00664B79" w:rsidP="006A70DB">
      <w:pPr>
        <w:rPr>
          <w:b/>
        </w:rPr>
      </w:pPr>
      <w:r>
        <w:rPr>
          <w:rFonts w:hint="eastAsia"/>
          <w:b/>
        </w:rPr>
        <w:lastRenderedPageBreak/>
        <w:t>４</w:t>
      </w:r>
      <w:r w:rsidR="006A70DB" w:rsidRPr="00A66D40">
        <w:rPr>
          <w:rFonts w:hint="eastAsia"/>
          <w:b/>
        </w:rPr>
        <w:t xml:space="preserve">　</w:t>
      </w:r>
      <w:r w:rsidR="0048041B">
        <w:rPr>
          <w:rFonts w:hint="eastAsia"/>
          <w:b/>
        </w:rPr>
        <w:t>落札者の決定方法等</w:t>
      </w:r>
    </w:p>
    <w:p w14:paraId="28E3EDBF" w14:textId="77777777" w:rsidR="00071B38" w:rsidRDefault="00071B38" w:rsidP="00C55F68">
      <w:pPr>
        <w:spacing w:line="280" w:lineRule="exact"/>
        <w:ind w:left="197" w:hangingChars="100" w:hanging="197"/>
      </w:pPr>
      <w:r>
        <w:rPr>
          <w:rFonts w:hint="eastAsia"/>
        </w:rPr>
        <w:t xml:space="preserve">　本工事の総合評価に関する評価方法及び評価項目、加点基準は次のとおりとします。</w:t>
      </w:r>
      <w:r w:rsidR="007F7B63">
        <w:rPr>
          <w:rFonts w:hint="eastAsia"/>
        </w:rPr>
        <w:t>また、その他の詳細については、別紙「入札説明書」を参照してください。</w:t>
      </w:r>
    </w:p>
    <w:p w14:paraId="4B247AC6" w14:textId="77777777" w:rsidR="006A70DB" w:rsidRDefault="00071B38" w:rsidP="00071B38">
      <w:pPr>
        <w:spacing w:line="280" w:lineRule="exact"/>
        <w:ind w:left="394" w:hangingChars="200" w:hanging="394"/>
      </w:pPr>
      <w:r>
        <w:rPr>
          <w:rFonts w:hint="eastAsia"/>
        </w:rPr>
        <w:t>（１）入札参加者の「標準点」を</w:t>
      </w:r>
      <w:r>
        <w:rPr>
          <w:rFonts w:hint="eastAsia"/>
        </w:rPr>
        <w:t>100</w:t>
      </w:r>
      <w:r>
        <w:rPr>
          <w:rFonts w:hint="eastAsia"/>
        </w:rPr>
        <w:t>点とし、技術提案による「加算点」の最高点を</w:t>
      </w:r>
      <w:r>
        <w:rPr>
          <w:rFonts w:hint="eastAsia"/>
        </w:rPr>
        <w:t>26</w:t>
      </w:r>
      <w:r>
        <w:rPr>
          <w:rFonts w:hint="eastAsia"/>
        </w:rPr>
        <w:t>点として評価するものとします。</w:t>
      </w:r>
    </w:p>
    <w:p w14:paraId="5186D538" w14:textId="77777777" w:rsidR="00071B38" w:rsidRDefault="00071B38" w:rsidP="00071B38">
      <w:pPr>
        <w:spacing w:line="280" w:lineRule="exact"/>
        <w:ind w:left="394" w:hangingChars="200" w:hanging="394"/>
      </w:pPr>
      <w:r>
        <w:rPr>
          <w:rFonts w:hint="eastAsia"/>
        </w:rPr>
        <w:t>（２）「加算点」は、次の表のとおり、評価項目ごとの評価及び配点に応じて与えます。</w:t>
      </w:r>
    </w:p>
    <w:tbl>
      <w:tblPr>
        <w:tblStyle w:val="ac"/>
        <w:tblW w:w="8673" w:type="dxa"/>
        <w:tblInd w:w="394" w:type="dxa"/>
        <w:tblLook w:val="04A0" w:firstRow="1" w:lastRow="0" w:firstColumn="1" w:lastColumn="0" w:noHBand="0" w:noVBand="1"/>
      </w:tblPr>
      <w:tblGrid>
        <w:gridCol w:w="1869"/>
        <w:gridCol w:w="2268"/>
        <w:gridCol w:w="4536"/>
      </w:tblGrid>
      <w:tr w:rsidR="008B7F57" w14:paraId="699DB38D" w14:textId="77777777" w:rsidTr="008B7F57">
        <w:tc>
          <w:tcPr>
            <w:tcW w:w="4137" w:type="dxa"/>
            <w:gridSpan w:val="2"/>
            <w:shd w:val="clear" w:color="auto" w:fill="FDE9D9" w:themeFill="accent6" w:themeFillTint="33"/>
            <w:vAlign w:val="center"/>
          </w:tcPr>
          <w:p w14:paraId="3CAEB6A3" w14:textId="77777777" w:rsidR="008B7F57" w:rsidRDefault="008B7F57" w:rsidP="008B7F57">
            <w:pPr>
              <w:spacing w:line="280" w:lineRule="exact"/>
              <w:jc w:val="center"/>
            </w:pPr>
            <w:r>
              <w:rPr>
                <w:rFonts w:hint="eastAsia"/>
              </w:rPr>
              <w:t>評価項目</w:t>
            </w:r>
          </w:p>
        </w:tc>
        <w:tc>
          <w:tcPr>
            <w:tcW w:w="4536" w:type="dxa"/>
            <w:shd w:val="clear" w:color="auto" w:fill="FDE9D9" w:themeFill="accent6" w:themeFillTint="33"/>
            <w:vAlign w:val="center"/>
          </w:tcPr>
          <w:p w14:paraId="15A15745" w14:textId="77777777" w:rsidR="008B7F57" w:rsidRDefault="008B7F57" w:rsidP="008B7F57">
            <w:pPr>
              <w:spacing w:line="280" w:lineRule="exact"/>
              <w:jc w:val="center"/>
            </w:pPr>
            <w:r>
              <w:rPr>
                <w:rFonts w:hint="eastAsia"/>
              </w:rPr>
              <w:t>加点基準</w:t>
            </w:r>
          </w:p>
        </w:tc>
      </w:tr>
      <w:tr w:rsidR="008B7F57" w14:paraId="1C100A24" w14:textId="77777777" w:rsidTr="008B7F57">
        <w:tc>
          <w:tcPr>
            <w:tcW w:w="1869" w:type="dxa"/>
            <w:vMerge w:val="restart"/>
            <w:vAlign w:val="center"/>
          </w:tcPr>
          <w:p w14:paraId="61FE1EFB" w14:textId="77777777" w:rsidR="008B7F57" w:rsidRDefault="008B7F57" w:rsidP="008B7F57">
            <w:pPr>
              <w:spacing w:line="280" w:lineRule="exact"/>
            </w:pPr>
            <w:r>
              <w:rPr>
                <w:rFonts w:hint="eastAsia"/>
              </w:rPr>
              <w:t>施工計画</w:t>
            </w:r>
          </w:p>
          <w:p w14:paraId="6CF77F90" w14:textId="77777777" w:rsidR="008B7F57" w:rsidRDefault="008B7F57" w:rsidP="008B7F57">
            <w:pPr>
              <w:spacing w:line="280" w:lineRule="exact"/>
            </w:pPr>
            <w:r>
              <w:rPr>
                <w:rFonts w:hint="eastAsia"/>
              </w:rPr>
              <w:t>（</w:t>
            </w:r>
            <w:r>
              <w:rPr>
                <w:rFonts w:hint="eastAsia"/>
              </w:rPr>
              <w:t>12</w:t>
            </w:r>
            <w:r>
              <w:rPr>
                <w:rFonts w:hint="eastAsia"/>
              </w:rPr>
              <w:t>点）</w:t>
            </w:r>
          </w:p>
        </w:tc>
        <w:tc>
          <w:tcPr>
            <w:tcW w:w="2268" w:type="dxa"/>
            <w:vAlign w:val="center"/>
          </w:tcPr>
          <w:p w14:paraId="6DE5A53B" w14:textId="77DE4CE5" w:rsidR="008B7F57" w:rsidRPr="00041145" w:rsidRDefault="002C56FE" w:rsidP="008B7F57">
            <w:pPr>
              <w:spacing w:line="280" w:lineRule="exact"/>
            </w:pPr>
            <w:r>
              <w:fldChar w:fldCharType="begin"/>
            </w:r>
            <w:r>
              <w:instrText xml:space="preserve"> </w:instrText>
            </w:r>
            <w:r>
              <w:rPr>
                <w:rFonts w:hint="eastAsia"/>
              </w:rPr>
              <w:instrText xml:space="preserve">MERGEFIELD </w:instrText>
            </w:r>
            <w:r>
              <w:rPr>
                <w:rFonts w:hint="eastAsia"/>
              </w:rPr>
              <w:instrText>技術提案テーマ①</w:instrText>
            </w:r>
            <w:r>
              <w:instrText xml:space="preserve"> </w:instrText>
            </w:r>
            <w:r>
              <w:fldChar w:fldCharType="separate"/>
            </w:r>
            <w:r w:rsidR="009F4279">
              <w:rPr>
                <w:noProof/>
              </w:rPr>
              <w:t>安全管理</w:t>
            </w:r>
            <w:r>
              <w:fldChar w:fldCharType="end"/>
            </w:r>
          </w:p>
        </w:tc>
        <w:tc>
          <w:tcPr>
            <w:tcW w:w="4536" w:type="dxa"/>
            <w:vAlign w:val="center"/>
          </w:tcPr>
          <w:p w14:paraId="1E00B442" w14:textId="75A46933" w:rsidR="008B7F57" w:rsidRPr="00041145" w:rsidRDefault="002C56FE" w:rsidP="003771C7">
            <w:pPr>
              <w:spacing w:line="280" w:lineRule="exact"/>
            </w:pPr>
            <w:r>
              <w:fldChar w:fldCharType="begin"/>
            </w:r>
            <w:r>
              <w:instrText xml:space="preserve"> </w:instrText>
            </w:r>
            <w:r>
              <w:rPr>
                <w:rFonts w:hint="eastAsia"/>
              </w:rPr>
              <w:instrText xml:space="preserve">MERGEFIELD </w:instrText>
            </w:r>
            <w:r>
              <w:rPr>
                <w:rFonts w:hint="eastAsia"/>
              </w:rPr>
              <w:instrText>加点基準①</w:instrText>
            </w:r>
            <w:r>
              <w:instrText xml:space="preserve"> </w:instrText>
            </w:r>
            <w:r>
              <w:fldChar w:fldCharType="separate"/>
            </w:r>
            <w:r w:rsidR="009F4279">
              <w:rPr>
                <w:noProof/>
              </w:rPr>
              <w:t>一般通行車両に対する安全対策について</w:t>
            </w:r>
            <w:r>
              <w:fldChar w:fldCharType="end"/>
            </w:r>
          </w:p>
        </w:tc>
      </w:tr>
      <w:tr w:rsidR="008B7F57" w14:paraId="133128BA" w14:textId="77777777" w:rsidTr="008B7F57">
        <w:tc>
          <w:tcPr>
            <w:tcW w:w="1869" w:type="dxa"/>
            <w:vMerge/>
            <w:vAlign w:val="center"/>
          </w:tcPr>
          <w:p w14:paraId="2E61C977" w14:textId="77777777" w:rsidR="008B7F57" w:rsidRDefault="008B7F57" w:rsidP="008B7F57">
            <w:pPr>
              <w:spacing w:line="280" w:lineRule="exact"/>
            </w:pPr>
          </w:p>
        </w:tc>
        <w:tc>
          <w:tcPr>
            <w:tcW w:w="2268" w:type="dxa"/>
            <w:vAlign w:val="center"/>
          </w:tcPr>
          <w:p w14:paraId="787AB185" w14:textId="0A77CE40" w:rsidR="008B7F57" w:rsidRPr="00041145" w:rsidRDefault="002C56FE" w:rsidP="008B7F57">
            <w:pPr>
              <w:spacing w:line="280" w:lineRule="exact"/>
            </w:pPr>
            <w:r>
              <w:fldChar w:fldCharType="begin"/>
            </w:r>
            <w:r>
              <w:instrText xml:space="preserve"> </w:instrText>
            </w:r>
            <w:r>
              <w:rPr>
                <w:rFonts w:hint="eastAsia"/>
              </w:rPr>
              <w:instrText xml:space="preserve">MERGEFIELD </w:instrText>
            </w:r>
            <w:r>
              <w:rPr>
                <w:rFonts w:hint="eastAsia"/>
              </w:rPr>
              <w:instrText>技術提案テーマ②</w:instrText>
            </w:r>
            <w:r>
              <w:instrText xml:space="preserve"> </w:instrText>
            </w:r>
            <w:r>
              <w:fldChar w:fldCharType="separate"/>
            </w:r>
            <w:r w:rsidR="009F4279">
              <w:rPr>
                <w:noProof/>
              </w:rPr>
              <w:t>施工管理</w:t>
            </w:r>
            <w:r>
              <w:fldChar w:fldCharType="end"/>
            </w:r>
          </w:p>
        </w:tc>
        <w:tc>
          <w:tcPr>
            <w:tcW w:w="4536" w:type="dxa"/>
            <w:vAlign w:val="center"/>
          </w:tcPr>
          <w:p w14:paraId="15F92C9C" w14:textId="5DAB6BF8" w:rsidR="008B7F57" w:rsidRPr="00041145" w:rsidRDefault="002C56FE" w:rsidP="003771C7">
            <w:pPr>
              <w:spacing w:line="280" w:lineRule="exact"/>
            </w:pPr>
            <w:r>
              <w:fldChar w:fldCharType="begin"/>
            </w:r>
            <w:r>
              <w:instrText xml:space="preserve"> </w:instrText>
            </w:r>
            <w:r>
              <w:rPr>
                <w:rFonts w:hint="eastAsia"/>
              </w:rPr>
              <w:instrText xml:space="preserve">MERGEFIELD </w:instrText>
            </w:r>
            <w:r>
              <w:rPr>
                <w:rFonts w:hint="eastAsia"/>
              </w:rPr>
              <w:instrText>加点基準②</w:instrText>
            </w:r>
            <w:r>
              <w:instrText xml:space="preserve"> </w:instrText>
            </w:r>
            <w:r>
              <w:fldChar w:fldCharType="separate"/>
            </w:r>
            <w:r w:rsidR="009F4279">
              <w:rPr>
                <w:noProof/>
              </w:rPr>
              <w:t>周辺隣接家屋への騒音対策について</w:t>
            </w:r>
            <w:r>
              <w:fldChar w:fldCharType="end"/>
            </w:r>
          </w:p>
        </w:tc>
      </w:tr>
      <w:tr w:rsidR="008B7F57" w14:paraId="0C7D8980" w14:textId="77777777" w:rsidTr="008B7F57">
        <w:tc>
          <w:tcPr>
            <w:tcW w:w="1869" w:type="dxa"/>
            <w:vMerge w:val="restart"/>
            <w:vAlign w:val="center"/>
          </w:tcPr>
          <w:p w14:paraId="5FF4290E" w14:textId="77777777" w:rsidR="008B7F57" w:rsidRDefault="008B7F57" w:rsidP="008B7F57">
            <w:pPr>
              <w:spacing w:line="280" w:lineRule="exact"/>
            </w:pPr>
            <w:r>
              <w:rPr>
                <w:rFonts w:hint="eastAsia"/>
              </w:rPr>
              <w:t>企業の施工実績等</w:t>
            </w:r>
          </w:p>
          <w:p w14:paraId="34D7F4D9" w14:textId="77777777" w:rsidR="008B7F57" w:rsidRDefault="008B7F57" w:rsidP="008B7F57">
            <w:pPr>
              <w:spacing w:line="280" w:lineRule="exact"/>
            </w:pPr>
            <w:r>
              <w:rPr>
                <w:rFonts w:hint="eastAsia"/>
              </w:rPr>
              <w:t>（</w:t>
            </w:r>
            <w:r>
              <w:rPr>
                <w:rFonts w:hint="eastAsia"/>
              </w:rPr>
              <w:t>14</w:t>
            </w:r>
            <w:r>
              <w:rPr>
                <w:rFonts w:hint="eastAsia"/>
              </w:rPr>
              <w:t>点）</w:t>
            </w:r>
          </w:p>
        </w:tc>
        <w:tc>
          <w:tcPr>
            <w:tcW w:w="2268" w:type="dxa"/>
            <w:vAlign w:val="center"/>
          </w:tcPr>
          <w:p w14:paraId="5BD8FED9" w14:textId="77777777" w:rsidR="008B7F57" w:rsidRPr="00041145" w:rsidRDefault="008B7F57" w:rsidP="008B7F57">
            <w:pPr>
              <w:spacing w:line="280" w:lineRule="exact"/>
            </w:pPr>
            <w:r w:rsidRPr="00041145">
              <w:rPr>
                <w:rFonts w:hint="eastAsia"/>
              </w:rPr>
              <w:t>企業の施工実績</w:t>
            </w:r>
          </w:p>
        </w:tc>
        <w:tc>
          <w:tcPr>
            <w:tcW w:w="4536" w:type="dxa"/>
            <w:vAlign w:val="center"/>
          </w:tcPr>
          <w:p w14:paraId="2EB5B8C1" w14:textId="77777777" w:rsidR="008B7F57" w:rsidRPr="00041145" w:rsidRDefault="008B7F57" w:rsidP="008B7F57">
            <w:pPr>
              <w:spacing w:line="280" w:lineRule="exact"/>
            </w:pPr>
            <w:r w:rsidRPr="00041145">
              <w:rPr>
                <w:rFonts w:hint="eastAsia"/>
              </w:rPr>
              <w:t>工事成績評定点、表彰実績、</w:t>
            </w:r>
            <w:r w:rsidRPr="00041145">
              <w:rPr>
                <w:rFonts w:hint="eastAsia"/>
              </w:rPr>
              <w:t>ISO9000</w:t>
            </w:r>
            <w:r w:rsidRPr="00041145">
              <w:rPr>
                <w:rFonts w:hint="eastAsia"/>
              </w:rPr>
              <w:t>シリーズ及び</w:t>
            </w:r>
            <w:r w:rsidR="002A420A" w:rsidRPr="00041145">
              <w:rPr>
                <w:rFonts w:hint="eastAsia"/>
              </w:rPr>
              <w:t>ISO</w:t>
            </w:r>
            <w:r w:rsidRPr="00041145">
              <w:rPr>
                <w:rFonts w:hint="eastAsia"/>
              </w:rPr>
              <w:t>14000</w:t>
            </w:r>
            <w:r w:rsidRPr="00041145">
              <w:rPr>
                <w:rFonts w:hint="eastAsia"/>
              </w:rPr>
              <w:t>シリーズ認証取得</w:t>
            </w:r>
          </w:p>
        </w:tc>
      </w:tr>
      <w:tr w:rsidR="008B7F57" w14:paraId="6469C32A" w14:textId="77777777" w:rsidTr="008B7F57">
        <w:tc>
          <w:tcPr>
            <w:tcW w:w="1869" w:type="dxa"/>
            <w:vMerge/>
            <w:vAlign w:val="center"/>
          </w:tcPr>
          <w:p w14:paraId="4710AE9E" w14:textId="77777777" w:rsidR="008B7F57" w:rsidRDefault="008B7F57" w:rsidP="008B7F57">
            <w:pPr>
              <w:spacing w:line="280" w:lineRule="exact"/>
            </w:pPr>
          </w:p>
        </w:tc>
        <w:tc>
          <w:tcPr>
            <w:tcW w:w="2268" w:type="dxa"/>
            <w:vAlign w:val="center"/>
          </w:tcPr>
          <w:p w14:paraId="6607C94D" w14:textId="77777777" w:rsidR="008B7F57" w:rsidRPr="00041145" w:rsidRDefault="008B7F57" w:rsidP="008B7F57">
            <w:pPr>
              <w:spacing w:line="280" w:lineRule="exact"/>
            </w:pPr>
            <w:r w:rsidRPr="00041145">
              <w:rPr>
                <w:rFonts w:hint="eastAsia"/>
              </w:rPr>
              <w:t>配置予定技術者の実績</w:t>
            </w:r>
          </w:p>
        </w:tc>
        <w:tc>
          <w:tcPr>
            <w:tcW w:w="4536" w:type="dxa"/>
            <w:vAlign w:val="center"/>
          </w:tcPr>
          <w:p w14:paraId="53C26A02" w14:textId="092B16F9" w:rsidR="008B7F57" w:rsidRPr="00041145" w:rsidRDefault="00AB0BA5" w:rsidP="00870043">
            <w:pPr>
              <w:spacing w:line="280" w:lineRule="exact"/>
            </w:pPr>
            <w:r w:rsidRPr="00041145">
              <w:rPr>
                <w:rFonts w:hint="eastAsia"/>
              </w:rPr>
              <w:t>最終請負金額（税込）</w:t>
            </w:r>
            <w:r w:rsidRPr="00041145">
              <w:rPr>
                <w:rFonts w:hint="eastAsia"/>
              </w:rPr>
              <w:t>2,500</w:t>
            </w:r>
            <w:r w:rsidR="00B40110" w:rsidRPr="00041145">
              <w:rPr>
                <w:rFonts w:hint="eastAsia"/>
              </w:rPr>
              <w:t>万円以上の同種工事（「</w:t>
            </w:r>
            <w:r w:rsidR="00870043">
              <w:fldChar w:fldCharType="begin"/>
            </w:r>
            <w:r w:rsidR="00870043">
              <w:instrText xml:space="preserve"> </w:instrText>
            </w:r>
            <w:r w:rsidR="00870043">
              <w:rPr>
                <w:rFonts w:hint="eastAsia"/>
              </w:rPr>
              <w:instrText xml:space="preserve">MERGEFIELD </w:instrText>
            </w:r>
            <w:r w:rsidR="00870043">
              <w:rPr>
                <w:rFonts w:hint="eastAsia"/>
              </w:rPr>
              <w:instrText>同種工事</w:instrText>
            </w:r>
            <w:r w:rsidR="00870043">
              <w:instrText xml:space="preserve"> </w:instrText>
            </w:r>
            <w:r w:rsidR="00870043">
              <w:fldChar w:fldCharType="separate"/>
            </w:r>
            <w:r w:rsidR="009F4279">
              <w:rPr>
                <w:noProof/>
              </w:rPr>
              <w:t>水道施設整備工事または水道管布設工事</w:t>
            </w:r>
            <w:r w:rsidR="00870043">
              <w:fldChar w:fldCharType="end"/>
            </w:r>
            <w:r w:rsidRPr="00041145">
              <w:rPr>
                <w:rFonts w:hint="eastAsia"/>
              </w:rPr>
              <w:t>」）の施工経験</w:t>
            </w:r>
          </w:p>
        </w:tc>
      </w:tr>
      <w:tr w:rsidR="00AB0BA5" w14:paraId="4113EC12" w14:textId="77777777" w:rsidTr="008B7F57">
        <w:tc>
          <w:tcPr>
            <w:tcW w:w="1869" w:type="dxa"/>
            <w:vMerge/>
            <w:vAlign w:val="center"/>
          </w:tcPr>
          <w:p w14:paraId="48710670" w14:textId="77777777" w:rsidR="00AB0BA5" w:rsidRDefault="00AB0BA5" w:rsidP="008B7F57">
            <w:pPr>
              <w:spacing w:line="280" w:lineRule="exact"/>
            </w:pPr>
          </w:p>
        </w:tc>
        <w:tc>
          <w:tcPr>
            <w:tcW w:w="2268" w:type="dxa"/>
            <w:vAlign w:val="center"/>
          </w:tcPr>
          <w:p w14:paraId="3310CAE8" w14:textId="77777777" w:rsidR="00AB0BA5" w:rsidRDefault="00AB0BA5" w:rsidP="008B7F57">
            <w:pPr>
              <w:spacing w:line="280" w:lineRule="exact"/>
            </w:pPr>
            <w:r>
              <w:rPr>
                <w:rFonts w:hint="eastAsia"/>
              </w:rPr>
              <w:t>地域精通度</w:t>
            </w:r>
          </w:p>
        </w:tc>
        <w:tc>
          <w:tcPr>
            <w:tcW w:w="4536" w:type="dxa"/>
            <w:vAlign w:val="center"/>
          </w:tcPr>
          <w:p w14:paraId="2645066B" w14:textId="77777777" w:rsidR="00AB0BA5" w:rsidRDefault="00AB0BA5" w:rsidP="008B7F57">
            <w:pPr>
              <w:spacing w:line="280" w:lineRule="exact"/>
            </w:pPr>
            <w:r>
              <w:rPr>
                <w:rFonts w:hint="eastAsia"/>
              </w:rPr>
              <w:t>本店の所在地</w:t>
            </w:r>
          </w:p>
        </w:tc>
      </w:tr>
      <w:tr w:rsidR="008B7F57" w14:paraId="2CF3C9D9" w14:textId="77777777" w:rsidTr="008B7F57">
        <w:tc>
          <w:tcPr>
            <w:tcW w:w="1869" w:type="dxa"/>
            <w:vMerge/>
            <w:vAlign w:val="center"/>
          </w:tcPr>
          <w:p w14:paraId="34544708" w14:textId="77777777" w:rsidR="008B7F57" w:rsidRDefault="008B7F57" w:rsidP="008B7F57">
            <w:pPr>
              <w:spacing w:line="280" w:lineRule="exact"/>
            </w:pPr>
          </w:p>
        </w:tc>
        <w:tc>
          <w:tcPr>
            <w:tcW w:w="2268" w:type="dxa"/>
            <w:vAlign w:val="center"/>
          </w:tcPr>
          <w:p w14:paraId="2035C53E" w14:textId="77777777" w:rsidR="008B7F57" w:rsidRDefault="008B7F57" w:rsidP="008B7F57">
            <w:pPr>
              <w:spacing w:line="280" w:lineRule="exact"/>
            </w:pPr>
            <w:r>
              <w:rPr>
                <w:rFonts w:hint="eastAsia"/>
              </w:rPr>
              <w:t>社会貢献・地域貢献</w:t>
            </w:r>
          </w:p>
        </w:tc>
        <w:tc>
          <w:tcPr>
            <w:tcW w:w="4536" w:type="dxa"/>
            <w:vAlign w:val="center"/>
          </w:tcPr>
          <w:p w14:paraId="49DC8C00" w14:textId="77777777" w:rsidR="008B7F57" w:rsidRDefault="008B7F57" w:rsidP="008B7F57">
            <w:pPr>
              <w:spacing w:line="280" w:lineRule="exact"/>
            </w:pPr>
            <w:r>
              <w:rPr>
                <w:rFonts w:hint="eastAsia"/>
              </w:rPr>
              <w:t>災害協定の締結</w:t>
            </w:r>
          </w:p>
        </w:tc>
      </w:tr>
    </w:tbl>
    <w:p w14:paraId="1F934840" w14:textId="77777777" w:rsidR="008B7F57" w:rsidRDefault="008B7F57" w:rsidP="008B7F57">
      <w:pPr>
        <w:spacing w:line="100" w:lineRule="exact"/>
        <w:ind w:left="394" w:hangingChars="200" w:hanging="394"/>
      </w:pPr>
    </w:p>
    <w:p w14:paraId="70477E7D" w14:textId="77777777" w:rsidR="00071B38" w:rsidRDefault="008B7F57" w:rsidP="00071B38">
      <w:pPr>
        <w:spacing w:line="280" w:lineRule="exact"/>
        <w:ind w:left="394" w:hangingChars="200" w:hanging="394"/>
      </w:pPr>
      <w:r>
        <w:rPr>
          <w:rFonts w:hint="eastAsia"/>
        </w:rPr>
        <w:t>（３）価格と価格以外の要素がもたらす総合評価は、入札参加者の「標準点」と上記によって得られる「加算点」の合計を、当該入札者の入札価格で除して得た数値</w:t>
      </w:r>
      <w:r w:rsidR="0048041B">
        <w:rPr>
          <w:rFonts w:hint="eastAsia"/>
        </w:rPr>
        <w:t>（以下「評価値」という。）をもって行います。評価値が最も高い者が落札者となります。</w:t>
      </w:r>
    </w:p>
    <w:p w14:paraId="01CC66F1" w14:textId="77777777" w:rsidR="0078703F" w:rsidRDefault="0078703F" w:rsidP="00071B38">
      <w:pPr>
        <w:spacing w:line="280" w:lineRule="exact"/>
        <w:ind w:left="394" w:hangingChars="200" w:hanging="394"/>
      </w:pPr>
      <w:r>
        <w:rPr>
          <w:rFonts w:hint="eastAsia"/>
        </w:rPr>
        <w:t xml:space="preserve">　　　なお、評価値については、最も高い者の評価値を整数部</w:t>
      </w:r>
      <w:r>
        <w:rPr>
          <w:rFonts w:hint="eastAsia"/>
        </w:rPr>
        <w:t>2</w:t>
      </w:r>
      <w:r>
        <w:rPr>
          <w:rFonts w:hint="eastAsia"/>
        </w:rPr>
        <w:t>桁、小数点以下第</w:t>
      </w:r>
      <w:r>
        <w:rPr>
          <w:rFonts w:hint="eastAsia"/>
        </w:rPr>
        <w:t>3</w:t>
      </w:r>
      <w:r>
        <w:rPr>
          <w:rFonts w:hint="eastAsia"/>
        </w:rPr>
        <w:t>位まで算出（第</w:t>
      </w:r>
      <w:r>
        <w:rPr>
          <w:rFonts w:hint="eastAsia"/>
        </w:rPr>
        <w:t>4</w:t>
      </w:r>
      <w:r>
        <w:rPr>
          <w:rFonts w:hint="eastAsia"/>
        </w:rPr>
        <w:t>位以下切り捨て）します。このため、その他の入札参加者の整数部は</w:t>
      </w:r>
      <w:r>
        <w:rPr>
          <w:rFonts w:hint="eastAsia"/>
        </w:rPr>
        <w:t>1</w:t>
      </w:r>
      <w:r>
        <w:rPr>
          <w:rFonts w:hint="eastAsia"/>
        </w:rPr>
        <w:t>桁となる場合があります。</w:t>
      </w:r>
    </w:p>
    <w:p w14:paraId="1995E3D3" w14:textId="77777777" w:rsidR="00DE66CD" w:rsidRDefault="00DE66CD" w:rsidP="005653B8"/>
    <w:p w14:paraId="2651D8F1" w14:textId="77777777" w:rsidR="002C045E" w:rsidRDefault="002C045E" w:rsidP="005653B8">
      <w:pPr>
        <w:rPr>
          <w:b/>
        </w:rPr>
      </w:pPr>
      <w:r w:rsidRPr="002C045E">
        <w:rPr>
          <w:rFonts w:hint="eastAsia"/>
          <w:b/>
        </w:rPr>
        <w:t>５　入札の無効</w:t>
      </w:r>
    </w:p>
    <w:p w14:paraId="2CFC6460" w14:textId="77777777" w:rsidR="00A35679" w:rsidRDefault="00A35679" w:rsidP="005653B8">
      <w:r w:rsidRPr="00A35679">
        <w:rPr>
          <w:rFonts w:hint="eastAsia"/>
        </w:rPr>
        <w:t xml:space="preserve">　次のいずれかに該当する入札は、無効とします。また、無効の入札を行った者が落札者としていた場合には、落札決定を取り消します。</w:t>
      </w:r>
    </w:p>
    <w:p w14:paraId="69A39402" w14:textId="77777777" w:rsidR="00A35679" w:rsidRDefault="00FA2125" w:rsidP="005653B8">
      <w:r>
        <w:rPr>
          <w:rFonts w:hint="eastAsia"/>
        </w:rPr>
        <w:t>（１）「</w:t>
      </w:r>
      <w:r>
        <w:rPr>
          <w:rFonts w:hint="eastAsia"/>
        </w:rPr>
        <w:t xml:space="preserve">2 </w:t>
      </w:r>
      <w:r w:rsidR="00A35679" w:rsidRPr="00A35679">
        <w:rPr>
          <w:rFonts w:hint="eastAsia"/>
        </w:rPr>
        <w:t>競争入札に参加する者に必要な資格</w:t>
      </w:r>
      <w:r>
        <w:rPr>
          <w:rFonts w:hint="eastAsia"/>
        </w:rPr>
        <w:t>」に定める資格</w:t>
      </w:r>
      <w:r w:rsidR="00A35679">
        <w:rPr>
          <w:rFonts w:hint="eastAsia"/>
        </w:rPr>
        <w:t>のない者のした入札</w:t>
      </w:r>
    </w:p>
    <w:p w14:paraId="43720876" w14:textId="77777777" w:rsidR="00A35679" w:rsidRDefault="00A35679" w:rsidP="005653B8">
      <w:r>
        <w:rPr>
          <w:rFonts w:hint="eastAsia"/>
        </w:rPr>
        <w:t>（２）技術提案書が適正でない者のした入札</w:t>
      </w:r>
    </w:p>
    <w:p w14:paraId="08BB7AC0" w14:textId="77777777" w:rsidR="00A35679" w:rsidRDefault="00A35679" w:rsidP="005653B8">
      <w:r>
        <w:rPr>
          <w:rFonts w:hint="eastAsia"/>
        </w:rPr>
        <w:t>（３）競争入札参加資格確認申請書又は技術提案書に虚偽の記載をした者のした入札</w:t>
      </w:r>
    </w:p>
    <w:p w14:paraId="1B60D019" w14:textId="77777777" w:rsidR="002C045E" w:rsidRDefault="00A35679" w:rsidP="002C045E">
      <w:r>
        <w:rPr>
          <w:rFonts w:hint="eastAsia"/>
        </w:rPr>
        <w:t>（４）</w:t>
      </w:r>
      <w:r w:rsidR="00A00356">
        <w:rPr>
          <w:rFonts w:hint="eastAsia"/>
        </w:rPr>
        <w:t>桜井市契約規則第</w:t>
      </w:r>
      <w:r w:rsidR="00A00356">
        <w:rPr>
          <w:rFonts w:hint="eastAsia"/>
        </w:rPr>
        <w:t>11</w:t>
      </w:r>
      <w:r w:rsidR="00A00356">
        <w:rPr>
          <w:rFonts w:hint="eastAsia"/>
        </w:rPr>
        <w:t>条に該当する入札</w:t>
      </w:r>
    </w:p>
    <w:p w14:paraId="6C1C1955" w14:textId="77777777" w:rsidR="00A35679" w:rsidRDefault="00A35679" w:rsidP="00FA2125">
      <w:pPr>
        <w:ind w:left="592" w:hangingChars="300" w:hanging="592"/>
      </w:pPr>
      <w:r>
        <w:rPr>
          <w:rFonts w:hint="eastAsia"/>
        </w:rPr>
        <w:t>（５）入札執行日までの間に入札参加停止</w:t>
      </w:r>
      <w:r w:rsidR="00FA2125">
        <w:rPr>
          <w:rFonts w:hint="eastAsia"/>
        </w:rPr>
        <w:t>を受けた</w:t>
      </w:r>
      <w:r>
        <w:rPr>
          <w:rFonts w:hint="eastAsia"/>
        </w:rPr>
        <w:t>等</w:t>
      </w:r>
      <w:r w:rsidR="00FA2125">
        <w:rPr>
          <w:rFonts w:hint="eastAsia"/>
        </w:rPr>
        <w:t>、開札時点において入札に参加する資格のない者のした入札</w:t>
      </w:r>
    </w:p>
    <w:p w14:paraId="0D04D24F" w14:textId="10D33D8C" w:rsidR="00870043" w:rsidRDefault="00870043" w:rsidP="00FA2125">
      <w:pPr>
        <w:ind w:left="592" w:hangingChars="300" w:hanging="592"/>
      </w:pPr>
      <w:r>
        <w:fldChar w:fldCharType="begin"/>
      </w:r>
      <w:r>
        <w:instrText xml:space="preserve"> MERGEFIELD </w:instrText>
      </w:r>
      <w:r>
        <w:instrText>取り抜け</w:instrText>
      </w:r>
      <w:r>
        <w:instrText xml:space="preserve">② </w:instrText>
      </w:r>
      <w:r>
        <w:fldChar w:fldCharType="end"/>
      </w:r>
    </w:p>
    <w:p w14:paraId="0F3AFDC7" w14:textId="77777777" w:rsidR="00F12CAC" w:rsidRPr="002D0707" w:rsidRDefault="00F12CAC" w:rsidP="00F12CAC">
      <w:pPr>
        <w:pStyle w:val="a3"/>
        <w:wordWrap/>
        <w:spacing w:line="240" w:lineRule="auto"/>
        <w:rPr>
          <w:b/>
          <w:color w:val="000000"/>
          <w:sz w:val="21"/>
        </w:rPr>
      </w:pPr>
      <w:r w:rsidRPr="002D0707">
        <w:rPr>
          <w:rFonts w:hint="eastAsia"/>
          <w:b/>
          <w:color w:val="000000"/>
          <w:sz w:val="21"/>
        </w:rPr>
        <w:t>６</w:t>
      </w:r>
      <w:r w:rsidRPr="002D0707">
        <w:rPr>
          <w:b/>
          <w:color w:val="000000"/>
          <w:sz w:val="21"/>
        </w:rPr>
        <w:t xml:space="preserve">　契約の不締結</w:t>
      </w:r>
    </w:p>
    <w:p w14:paraId="65268266" w14:textId="77777777" w:rsidR="00F12CAC" w:rsidRPr="002D0707" w:rsidRDefault="00F12CAC" w:rsidP="00F12CAC">
      <w:pPr>
        <w:pStyle w:val="a3"/>
        <w:wordWrap/>
        <w:spacing w:line="240" w:lineRule="auto"/>
        <w:ind w:leftChars="100" w:left="197" w:firstLineChars="100" w:firstLine="201"/>
        <w:rPr>
          <w:color w:val="000000"/>
          <w:sz w:val="21"/>
        </w:rPr>
      </w:pPr>
      <w:r w:rsidRPr="002D0707">
        <w:rPr>
          <w:rFonts w:hint="eastAsia"/>
          <w:color w:val="000000"/>
          <w:sz w:val="21"/>
        </w:rPr>
        <w:t>契約締結までの間に、落札者が入札参加資格を満たさなくなった場合や、</w:t>
      </w:r>
      <w:r w:rsidRPr="002D0707">
        <w:rPr>
          <w:rFonts w:hint="eastAsia"/>
          <w:sz w:val="21"/>
        </w:rPr>
        <w:t>入札参加</w:t>
      </w:r>
      <w:r w:rsidRPr="002D0707">
        <w:rPr>
          <w:rFonts w:hint="eastAsia"/>
          <w:color w:val="000000"/>
          <w:sz w:val="21"/>
        </w:rPr>
        <w:t>停止を受けた場合は、契約を締結しません。</w:t>
      </w:r>
    </w:p>
    <w:p w14:paraId="11656B5C" w14:textId="77777777" w:rsidR="002C045E" w:rsidRPr="002C045E" w:rsidRDefault="002C045E" w:rsidP="005653B8"/>
    <w:p w14:paraId="3EFC436C" w14:textId="041ABEDD" w:rsidR="00E738C9" w:rsidRPr="00326C2E" w:rsidRDefault="00DB746D" w:rsidP="004D3FF9">
      <w:pPr>
        <w:ind w:left="408" w:hangingChars="206" w:hanging="408"/>
        <w:rPr>
          <w:b/>
        </w:rPr>
      </w:pPr>
      <w:r>
        <w:rPr>
          <w:rFonts w:hint="eastAsia"/>
          <w:b/>
        </w:rPr>
        <w:t>７</w:t>
      </w:r>
      <w:r w:rsidR="00E738C9" w:rsidRPr="00326C2E">
        <w:rPr>
          <w:rFonts w:hint="eastAsia"/>
          <w:b/>
        </w:rPr>
        <w:t xml:space="preserve">　関連情報を入手するための照会窓口</w:t>
      </w:r>
    </w:p>
    <w:p w14:paraId="6EB360F8" w14:textId="77777777" w:rsidR="00E738C9" w:rsidRPr="00A66D40" w:rsidRDefault="00E738C9" w:rsidP="004D3FF9">
      <w:pPr>
        <w:ind w:left="406" w:hangingChars="206" w:hanging="406"/>
      </w:pPr>
      <w:r w:rsidRPr="00326C2E">
        <w:rPr>
          <w:rFonts w:hint="eastAsia"/>
        </w:rPr>
        <w:t>（１）競争入</w:t>
      </w:r>
      <w:r w:rsidRPr="00A66D40">
        <w:rPr>
          <w:rFonts w:hint="eastAsia"/>
        </w:rPr>
        <w:t>札参加資格</w:t>
      </w:r>
      <w:r w:rsidR="00E440F0">
        <w:rPr>
          <w:rFonts w:hint="eastAsia"/>
        </w:rPr>
        <w:t>及び技術提案書</w:t>
      </w:r>
      <w:r w:rsidRPr="00A66D40">
        <w:rPr>
          <w:rFonts w:hint="eastAsia"/>
        </w:rPr>
        <w:t>の確認</w:t>
      </w:r>
      <w:r w:rsidR="00E440F0">
        <w:rPr>
          <w:rFonts w:hint="eastAsia"/>
        </w:rPr>
        <w:t>、</w:t>
      </w:r>
      <w:r w:rsidR="0047357B" w:rsidRPr="00A66D40">
        <w:rPr>
          <w:rFonts w:hint="eastAsia"/>
        </w:rPr>
        <w:t>入札を担当する部課等の名称、所在地等</w:t>
      </w:r>
    </w:p>
    <w:p w14:paraId="729C0905" w14:textId="77777777" w:rsidR="0047357B" w:rsidRPr="00A66D40" w:rsidRDefault="0047357B" w:rsidP="00E4112D">
      <w:pPr>
        <w:spacing w:line="-280" w:lineRule="auto"/>
        <w:ind w:left="406" w:hangingChars="206" w:hanging="406"/>
      </w:pPr>
      <w:r w:rsidRPr="00A66D40">
        <w:rPr>
          <w:rFonts w:hint="eastAsia"/>
        </w:rPr>
        <w:t xml:space="preserve">　　　　　〒</w:t>
      </w:r>
      <w:r w:rsidR="00B457AC">
        <w:rPr>
          <w:rFonts w:hint="eastAsia"/>
        </w:rPr>
        <w:t>633-8585</w:t>
      </w:r>
    </w:p>
    <w:p w14:paraId="6712F9A1" w14:textId="3FE163C9" w:rsidR="0047357B" w:rsidRPr="00FC0310" w:rsidRDefault="0047357B" w:rsidP="00E4112D">
      <w:pPr>
        <w:spacing w:line="-280" w:lineRule="auto"/>
        <w:ind w:left="406" w:hangingChars="206" w:hanging="406"/>
        <w:rPr>
          <w:color w:val="000000" w:themeColor="text1"/>
        </w:rPr>
      </w:pPr>
      <w:r w:rsidRPr="00A66D40">
        <w:rPr>
          <w:rFonts w:hint="eastAsia"/>
        </w:rPr>
        <w:t xml:space="preserve">　　　　　桜井市</w:t>
      </w:r>
      <w:r w:rsidR="00DB746D">
        <w:rPr>
          <w:rFonts w:hint="eastAsia"/>
        </w:rPr>
        <w:t>外山</w:t>
      </w:r>
      <w:r w:rsidR="00DB746D">
        <w:rPr>
          <w:rFonts w:hint="eastAsia"/>
        </w:rPr>
        <w:t>51</w:t>
      </w:r>
      <w:r w:rsidRPr="00FC0310">
        <w:rPr>
          <w:rFonts w:hint="eastAsia"/>
          <w:color w:val="000000" w:themeColor="text1"/>
        </w:rPr>
        <w:t>番地</w:t>
      </w:r>
    </w:p>
    <w:p w14:paraId="5DFF7638" w14:textId="76946A0D" w:rsidR="0047357B" w:rsidRPr="00FC0310" w:rsidRDefault="0047357B" w:rsidP="00E4112D">
      <w:pPr>
        <w:spacing w:line="-280" w:lineRule="auto"/>
        <w:ind w:left="406" w:hangingChars="206" w:hanging="406"/>
        <w:rPr>
          <w:color w:val="000000" w:themeColor="text1"/>
        </w:rPr>
      </w:pPr>
      <w:r w:rsidRPr="00FC0310">
        <w:rPr>
          <w:rFonts w:hint="eastAsia"/>
          <w:color w:val="000000" w:themeColor="text1"/>
        </w:rPr>
        <w:t xml:space="preserve">　　　　　</w:t>
      </w:r>
      <w:r w:rsidR="00DB746D">
        <w:rPr>
          <w:rFonts w:hint="eastAsia"/>
          <w:color w:val="000000" w:themeColor="text1"/>
        </w:rPr>
        <w:t>奈良県広域水道企業団</w:t>
      </w:r>
      <w:r w:rsidR="00A71888" w:rsidRPr="00FC0310">
        <w:rPr>
          <w:rFonts w:hint="eastAsia"/>
          <w:color w:val="000000" w:themeColor="text1"/>
        </w:rPr>
        <w:t xml:space="preserve">　</w:t>
      </w:r>
      <w:r w:rsidR="00DB746D">
        <w:rPr>
          <w:rFonts w:hint="eastAsia"/>
          <w:color w:val="000000" w:themeColor="text1"/>
        </w:rPr>
        <w:t>桜井事務所</w:t>
      </w:r>
      <w:r w:rsidR="003F56F5" w:rsidRPr="00FC0310">
        <w:rPr>
          <w:rFonts w:hint="eastAsia"/>
          <w:color w:val="000000" w:themeColor="text1"/>
        </w:rPr>
        <w:t xml:space="preserve">　</w:t>
      </w:r>
      <w:r w:rsidR="00DB746D">
        <w:rPr>
          <w:rFonts w:hint="eastAsia"/>
          <w:color w:val="000000" w:themeColor="text1"/>
        </w:rPr>
        <w:t>工務</w:t>
      </w:r>
      <w:r w:rsidR="003F56F5" w:rsidRPr="00FC0310">
        <w:rPr>
          <w:rFonts w:hint="eastAsia"/>
          <w:color w:val="000000" w:themeColor="text1"/>
        </w:rPr>
        <w:t xml:space="preserve">課　</w:t>
      </w:r>
      <w:r w:rsidR="00DB746D">
        <w:rPr>
          <w:rFonts w:hint="eastAsia"/>
          <w:color w:val="000000" w:themeColor="text1"/>
        </w:rPr>
        <w:t>工事</w:t>
      </w:r>
      <w:r w:rsidR="003F56F5" w:rsidRPr="00FC0310">
        <w:rPr>
          <w:rFonts w:hint="eastAsia"/>
          <w:color w:val="000000" w:themeColor="text1"/>
        </w:rPr>
        <w:t>係</w:t>
      </w:r>
    </w:p>
    <w:p w14:paraId="2C672F4A" w14:textId="319E25C2" w:rsidR="007D11BB" w:rsidRDefault="00B457AC" w:rsidP="00E4112D">
      <w:pPr>
        <w:spacing w:line="-280" w:lineRule="auto"/>
        <w:ind w:left="406" w:hangingChars="206" w:hanging="406"/>
        <w:rPr>
          <w:color w:val="000000" w:themeColor="text1"/>
        </w:rPr>
      </w:pPr>
      <w:r>
        <w:rPr>
          <w:rFonts w:hint="eastAsia"/>
          <w:color w:val="000000" w:themeColor="text1"/>
        </w:rPr>
        <w:t xml:space="preserve">　　　　　電話：</w:t>
      </w:r>
      <w:r>
        <w:rPr>
          <w:rFonts w:hint="eastAsia"/>
          <w:color w:val="000000" w:themeColor="text1"/>
        </w:rPr>
        <w:t>0744-42-9</w:t>
      </w:r>
      <w:r w:rsidR="00DB746D">
        <w:rPr>
          <w:rFonts w:hint="eastAsia"/>
          <w:color w:val="000000" w:themeColor="text1"/>
        </w:rPr>
        <w:t>2</w:t>
      </w:r>
      <w:r>
        <w:rPr>
          <w:rFonts w:hint="eastAsia"/>
          <w:color w:val="000000" w:themeColor="text1"/>
        </w:rPr>
        <w:t>11</w:t>
      </w:r>
      <w:r>
        <w:rPr>
          <w:rFonts w:hint="eastAsia"/>
          <w:color w:val="000000" w:themeColor="text1"/>
        </w:rPr>
        <w:t>（内線</w:t>
      </w:r>
      <w:r w:rsidR="00DB746D">
        <w:rPr>
          <w:rFonts w:hint="eastAsia"/>
          <w:color w:val="000000" w:themeColor="text1"/>
        </w:rPr>
        <w:t>14</w:t>
      </w:r>
      <w:r w:rsidR="007D11BB">
        <w:rPr>
          <w:rFonts w:hint="eastAsia"/>
          <w:color w:val="000000" w:themeColor="text1"/>
        </w:rPr>
        <w:t>）</w:t>
      </w:r>
    </w:p>
    <w:p w14:paraId="0D8E07C5" w14:textId="5D0474AB" w:rsidR="00B457AC" w:rsidRDefault="00B457AC" w:rsidP="00E4112D">
      <w:pPr>
        <w:spacing w:line="-280" w:lineRule="auto"/>
        <w:ind w:leftChars="200" w:left="394" w:firstLineChars="300" w:firstLine="592"/>
        <w:rPr>
          <w:color w:val="000000" w:themeColor="text1"/>
        </w:rPr>
      </w:pPr>
      <w:r>
        <w:rPr>
          <w:rFonts w:hint="eastAsia"/>
          <w:color w:val="000000" w:themeColor="text1"/>
        </w:rPr>
        <w:t>FAX</w:t>
      </w:r>
      <w:r>
        <w:rPr>
          <w:rFonts w:hint="eastAsia"/>
          <w:color w:val="000000" w:themeColor="text1"/>
        </w:rPr>
        <w:t>：</w:t>
      </w:r>
      <w:r>
        <w:rPr>
          <w:rFonts w:hint="eastAsia"/>
          <w:color w:val="000000" w:themeColor="text1"/>
        </w:rPr>
        <w:t>0744-4</w:t>
      </w:r>
      <w:r w:rsidR="00DB746D">
        <w:rPr>
          <w:rFonts w:hint="eastAsia"/>
          <w:color w:val="000000" w:themeColor="text1"/>
        </w:rPr>
        <w:t>6</w:t>
      </w:r>
      <w:r>
        <w:rPr>
          <w:rFonts w:hint="eastAsia"/>
          <w:color w:val="000000" w:themeColor="text1"/>
        </w:rPr>
        <w:t>-</w:t>
      </w:r>
      <w:r w:rsidR="00DB746D">
        <w:rPr>
          <w:rFonts w:hint="eastAsia"/>
          <w:color w:val="000000" w:themeColor="text1"/>
        </w:rPr>
        <w:t>3088</w:t>
      </w:r>
    </w:p>
    <w:p w14:paraId="1CCCDAE6" w14:textId="5B048A22" w:rsidR="00B457AC" w:rsidRPr="001442CB" w:rsidRDefault="00641DE4" w:rsidP="00873ACA">
      <w:pPr>
        <w:spacing w:line="-280" w:lineRule="auto"/>
        <w:ind w:left="406" w:hangingChars="206" w:hanging="406"/>
        <w:rPr>
          <w:color w:val="FF0000"/>
        </w:rPr>
      </w:pPr>
      <w:r>
        <w:rPr>
          <w:rFonts w:hint="eastAsia"/>
          <w:color w:val="000000" w:themeColor="text1"/>
        </w:rPr>
        <w:t xml:space="preserve">　　　　　メールアドレス：</w:t>
      </w:r>
      <w:r w:rsidR="001442CB" w:rsidRPr="0072358F">
        <w:rPr>
          <w:rFonts w:hint="eastAsia"/>
        </w:rPr>
        <w:t>電話にてお問い合わせください。</w:t>
      </w:r>
    </w:p>
    <w:p w14:paraId="79F66438" w14:textId="77777777" w:rsidR="007D11BB" w:rsidRPr="00FC0310" w:rsidRDefault="007D11BB" w:rsidP="00B457AC">
      <w:pPr>
        <w:ind w:leftChars="200" w:left="394" w:firstLineChars="1100" w:firstLine="2169"/>
        <w:rPr>
          <w:color w:val="000000" w:themeColor="text1"/>
        </w:rPr>
      </w:pPr>
    </w:p>
    <w:p w14:paraId="7C6FC129" w14:textId="77777777" w:rsidR="00664EB5" w:rsidRDefault="00664EB5" w:rsidP="00664EB5">
      <w:pPr>
        <w:ind w:left="406" w:hangingChars="206" w:hanging="406"/>
      </w:pPr>
      <w:r w:rsidRPr="008B23F4">
        <w:rPr>
          <w:rFonts w:hint="eastAsia"/>
        </w:rPr>
        <w:t>（２）契約を</w:t>
      </w:r>
      <w:r w:rsidRPr="00580C96">
        <w:rPr>
          <w:rFonts w:hint="eastAsia"/>
        </w:rPr>
        <w:t>担当する部課等の名称、所在地等</w:t>
      </w:r>
    </w:p>
    <w:p w14:paraId="665235CE" w14:textId="01AC9D6E" w:rsidR="006C505C" w:rsidRDefault="003771C7" w:rsidP="003771C7">
      <w:pPr>
        <w:spacing w:line="-280" w:lineRule="auto"/>
        <w:ind w:leftChars="200" w:left="394" w:firstLineChars="300" w:firstLine="592"/>
      </w:pPr>
      <w:r w:rsidRPr="00041145">
        <w:fldChar w:fldCharType="begin"/>
      </w:r>
      <w:r w:rsidRPr="00041145">
        <w:instrText xml:space="preserve"> </w:instrText>
      </w:r>
      <w:r w:rsidRPr="00041145">
        <w:rPr>
          <w:rFonts w:hint="eastAsia"/>
        </w:rPr>
        <w:instrText xml:space="preserve">MERGEFIELD </w:instrText>
      </w:r>
      <w:r w:rsidRPr="00041145">
        <w:rPr>
          <w:rFonts w:hint="eastAsia"/>
        </w:rPr>
        <w:instrText>担当課連絡先</w:instrText>
      </w:r>
      <w:r w:rsidRPr="00041145">
        <w:instrText xml:space="preserve"> </w:instrText>
      </w:r>
      <w:r w:rsidRPr="00041145">
        <w:fldChar w:fldCharType="separate"/>
      </w:r>
      <w:r w:rsidR="009F4279">
        <w:rPr>
          <w:noProof/>
        </w:rPr>
        <w:t>企業団連絡先</w:t>
      </w:r>
      <w:r w:rsidRPr="00041145">
        <w:fldChar w:fldCharType="end"/>
      </w:r>
    </w:p>
    <w:p w14:paraId="7AE72009" w14:textId="77777777" w:rsidR="003771C7" w:rsidRDefault="003771C7" w:rsidP="003771C7">
      <w:pPr>
        <w:spacing w:line="-280" w:lineRule="auto"/>
        <w:ind w:left="406" w:hangingChars="206" w:hanging="406"/>
      </w:pPr>
    </w:p>
    <w:p w14:paraId="0FC4F14F" w14:textId="77777777" w:rsidR="00870043" w:rsidRPr="00C216D5" w:rsidRDefault="00870043" w:rsidP="00870043">
      <w:pPr>
        <w:rPr>
          <w:color w:val="000000"/>
        </w:rPr>
      </w:pPr>
      <w:r w:rsidRPr="00C216D5">
        <w:rPr>
          <w:rFonts w:hint="eastAsia"/>
        </w:rPr>
        <w:t>（３）</w:t>
      </w:r>
      <w:r w:rsidRPr="00C216D5">
        <w:rPr>
          <w:rFonts w:hint="eastAsia"/>
          <w:color w:val="000000"/>
        </w:rPr>
        <w:t>工事の監督及び検査を担当する部課等の名称、所在地等</w:t>
      </w:r>
    </w:p>
    <w:p w14:paraId="116A16E1" w14:textId="7C1FD6F3" w:rsidR="00870043" w:rsidRDefault="00DB746D" w:rsidP="00870043">
      <w:pPr>
        <w:spacing w:line="-280" w:lineRule="auto"/>
        <w:ind w:leftChars="206" w:left="406" w:firstLineChars="297" w:firstLine="586"/>
      </w:pPr>
      <w:r>
        <w:rPr>
          <w:rFonts w:hint="eastAsia"/>
        </w:rPr>
        <w:t>同上</w:t>
      </w:r>
      <w:r w:rsidR="00870043">
        <w:fldChar w:fldCharType="begin"/>
      </w:r>
      <w:r w:rsidR="00870043">
        <w:instrText xml:space="preserve"> MERGEFIELD </w:instrText>
      </w:r>
      <w:r w:rsidR="00870043">
        <w:instrText>技術提案に関する問い合わせ先</w:instrText>
      </w:r>
      <w:r w:rsidR="00870043">
        <w:instrText xml:space="preserve"> </w:instrText>
      </w:r>
      <w:r w:rsidR="00870043">
        <w:fldChar w:fldCharType="separate"/>
      </w:r>
      <w:r w:rsidR="009F4279">
        <w:rPr>
          <w:noProof/>
        </w:rPr>
        <w:t>企業団連絡先</w:t>
      </w:r>
      <w:r w:rsidR="00870043">
        <w:fldChar w:fldCharType="end"/>
      </w:r>
    </w:p>
    <w:p w14:paraId="2DFC6B8A" w14:textId="77777777" w:rsidR="00870043" w:rsidRDefault="00870043" w:rsidP="003771C7">
      <w:pPr>
        <w:spacing w:line="-280" w:lineRule="auto"/>
        <w:ind w:left="406" w:hangingChars="206" w:hanging="406"/>
      </w:pPr>
    </w:p>
    <w:p w14:paraId="608A461A" w14:textId="3B25E81B" w:rsidR="00AD38CF" w:rsidRPr="00326C2E" w:rsidRDefault="006C7D84" w:rsidP="00AD38CF">
      <w:pPr>
        <w:rPr>
          <w:b/>
        </w:rPr>
      </w:pPr>
      <w:r>
        <w:rPr>
          <w:rFonts w:hint="eastAsia"/>
          <w:b/>
        </w:rPr>
        <w:lastRenderedPageBreak/>
        <w:t>８</w:t>
      </w:r>
      <w:r w:rsidR="00AD38CF" w:rsidRPr="00326C2E">
        <w:rPr>
          <w:rFonts w:hint="eastAsia"/>
          <w:b/>
        </w:rPr>
        <w:t xml:space="preserve">　その他</w:t>
      </w:r>
    </w:p>
    <w:p w14:paraId="33B048C9" w14:textId="77777777" w:rsidR="00AD38CF" w:rsidRPr="00A66D40" w:rsidRDefault="00485E67" w:rsidP="005653B8">
      <w:pPr>
        <w:ind w:leftChars="100" w:left="197" w:firstLineChars="200" w:firstLine="394"/>
      </w:pPr>
      <w:r>
        <w:rPr>
          <w:rFonts w:hint="eastAsia"/>
        </w:rPr>
        <w:t>その他の</w:t>
      </w:r>
      <w:r w:rsidR="005653B8" w:rsidRPr="005653B8">
        <w:rPr>
          <w:rFonts w:hint="eastAsia"/>
        </w:rPr>
        <w:t>詳細は、</w:t>
      </w:r>
      <w:r w:rsidR="005653B8">
        <w:rPr>
          <w:rFonts w:hint="eastAsia"/>
        </w:rPr>
        <w:t>別紙「</w:t>
      </w:r>
      <w:r w:rsidR="005653B8" w:rsidRPr="005653B8">
        <w:rPr>
          <w:rFonts w:hint="eastAsia"/>
        </w:rPr>
        <w:t>入札説明書</w:t>
      </w:r>
      <w:r w:rsidR="005653B8">
        <w:rPr>
          <w:rFonts w:hint="eastAsia"/>
        </w:rPr>
        <w:t>」</w:t>
      </w:r>
      <w:r w:rsidR="005653B8" w:rsidRPr="005653B8">
        <w:rPr>
          <w:rFonts w:hint="eastAsia"/>
        </w:rPr>
        <w:t>によります。</w:t>
      </w:r>
    </w:p>
    <w:sectPr w:rsidR="00AD38CF" w:rsidRPr="00A66D40" w:rsidSect="00C84A87">
      <w:footerReference w:type="default" r:id="rId9"/>
      <w:pgSz w:w="11906" w:h="16838" w:code="9"/>
      <w:pgMar w:top="1134" w:right="1418" w:bottom="993" w:left="1418" w:header="851" w:footer="460" w:gutter="0"/>
      <w:cols w:space="425"/>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068F4" w14:textId="77777777" w:rsidR="00F449FA" w:rsidRDefault="00F449FA" w:rsidP="006E781B">
      <w:r>
        <w:separator/>
      </w:r>
    </w:p>
  </w:endnote>
  <w:endnote w:type="continuationSeparator" w:id="0">
    <w:p w14:paraId="163E8745" w14:textId="77777777" w:rsidR="00F449FA" w:rsidRDefault="00F449FA" w:rsidP="006E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486157"/>
      <w:docPartObj>
        <w:docPartGallery w:val="Page Numbers (Bottom of Page)"/>
        <w:docPartUnique/>
      </w:docPartObj>
    </w:sdtPr>
    <w:sdtEndPr/>
    <w:sdtContent>
      <w:sdt>
        <w:sdtPr>
          <w:id w:val="1728636285"/>
          <w:docPartObj>
            <w:docPartGallery w:val="Page Numbers (Top of Page)"/>
            <w:docPartUnique/>
          </w:docPartObj>
        </w:sdtPr>
        <w:sdtEndPr/>
        <w:sdtContent>
          <w:p w14:paraId="2415C025" w14:textId="78B263CF" w:rsidR="008A505A" w:rsidRDefault="008A505A">
            <w:pPr>
              <w:pStyle w:val="a9"/>
              <w:jc w:val="center"/>
            </w:pPr>
            <w:r>
              <w:rPr>
                <w:lang w:val="ja-JP"/>
              </w:rPr>
              <w:t xml:space="preserve"> </w:t>
            </w:r>
            <w:r>
              <w:rPr>
                <w:b/>
                <w:bCs/>
                <w:sz w:val="24"/>
              </w:rPr>
              <w:fldChar w:fldCharType="begin"/>
            </w:r>
            <w:r>
              <w:rPr>
                <w:b/>
                <w:bCs/>
              </w:rPr>
              <w:instrText>PAGE</w:instrText>
            </w:r>
            <w:r>
              <w:rPr>
                <w:b/>
                <w:bCs/>
                <w:sz w:val="24"/>
              </w:rPr>
              <w:fldChar w:fldCharType="separate"/>
            </w:r>
            <w:r w:rsidR="009F4279">
              <w:rPr>
                <w:b/>
                <w:bCs/>
                <w:noProof/>
              </w:rPr>
              <w:t>1</w:t>
            </w:r>
            <w:r>
              <w:rPr>
                <w:b/>
                <w:bCs/>
                <w:sz w:val="24"/>
              </w:rPr>
              <w:fldChar w:fldCharType="end"/>
            </w:r>
            <w:r>
              <w:rPr>
                <w:lang w:val="ja-JP"/>
              </w:rPr>
              <w:t xml:space="preserve"> </w:t>
            </w:r>
            <w:r>
              <w:rPr>
                <w:lang w:val="ja-JP"/>
              </w:rPr>
              <w:t xml:space="preserve">/ </w:t>
            </w:r>
            <w:r>
              <w:rPr>
                <w:b/>
                <w:bCs/>
                <w:sz w:val="24"/>
              </w:rPr>
              <w:fldChar w:fldCharType="begin"/>
            </w:r>
            <w:r>
              <w:rPr>
                <w:b/>
                <w:bCs/>
              </w:rPr>
              <w:instrText>NUMPAGES</w:instrText>
            </w:r>
            <w:r>
              <w:rPr>
                <w:b/>
                <w:bCs/>
                <w:sz w:val="24"/>
              </w:rPr>
              <w:fldChar w:fldCharType="separate"/>
            </w:r>
            <w:r w:rsidR="009F4279">
              <w:rPr>
                <w:b/>
                <w:bCs/>
                <w:noProof/>
              </w:rPr>
              <w:t>6</w:t>
            </w:r>
            <w:r>
              <w:rPr>
                <w:b/>
                <w:bCs/>
                <w:sz w:val="24"/>
              </w:rPr>
              <w:fldChar w:fldCharType="end"/>
            </w:r>
          </w:p>
        </w:sdtContent>
      </w:sdt>
    </w:sdtContent>
  </w:sdt>
  <w:p w14:paraId="71790A14" w14:textId="77777777" w:rsidR="008A505A" w:rsidRDefault="008A505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1BD17" w14:textId="77777777" w:rsidR="00F449FA" w:rsidRDefault="00F449FA" w:rsidP="006E781B">
      <w:r>
        <w:separator/>
      </w:r>
    </w:p>
  </w:footnote>
  <w:footnote w:type="continuationSeparator" w:id="0">
    <w:p w14:paraId="0B62D782" w14:textId="77777777" w:rsidR="00F449FA" w:rsidRDefault="00F449FA" w:rsidP="006E7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43F5"/>
    <w:multiLevelType w:val="hybridMultilevel"/>
    <w:tmpl w:val="CCCC32A2"/>
    <w:lvl w:ilvl="0" w:tplc="BDA28A92">
      <w:start w:val="1"/>
      <w:numFmt w:val="decimalFullWidth"/>
      <w:lvlText w:val="（%1）"/>
      <w:lvlJc w:val="left"/>
      <w:pPr>
        <w:tabs>
          <w:tab w:val="num" w:pos="720"/>
        </w:tabs>
        <w:ind w:left="720" w:hanging="720"/>
      </w:pPr>
      <w:rPr>
        <w:color w:val="auto"/>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C2B0B69"/>
    <w:multiLevelType w:val="hybridMultilevel"/>
    <w:tmpl w:val="0CD4819E"/>
    <w:lvl w:ilvl="0" w:tplc="FBC2077A">
      <w:start w:val="5"/>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 w15:restartNumberingAfterBreak="0">
    <w:nsid w:val="11036327"/>
    <w:multiLevelType w:val="hybridMultilevel"/>
    <w:tmpl w:val="2722C286"/>
    <w:lvl w:ilvl="0" w:tplc="066A48B2">
      <w:start w:val="1"/>
      <w:numFmt w:val="decimalFullWidth"/>
      <w:lvlText w:val="（%1）"/>
      <w:lvlJc w:val="left"/>
      <w:pPr>
        <w:tabs>
          <w:tab w:val="num" w:pos="720"/>
        </w:tabs>
        <w:ind w:left="720" w:hanging="720"/>
      </w:pPr>
      <w:rPr>
        <w:rFonts w:asciiTheme="minorEastAsia" w:eastAsiaTheme="minorEastAsia" w:hAnsiTheme="minorEastAsia" w:cs="Times New Roman"/>
        <w:color w:val="auto"/>
        <w:lang w:val="en-U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7793E89"/>
    <w:multiLevelType w:val="hybridMultilevel"/>
    <w:tmpl w:val="922059C6"/>
    <w:lvl w:ilvl="0" w:tplc="7BBAF48E">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D4D3A09"/>
    <w:multiLevelType w:val="hybridMultilevel"/>
    <w:tmpl w:val="09348A74"/>
    <w:lvl w:ilvl="0" w:tplc="C9D2F8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ED260C"/>
    <w:multiLevelType w:val="hybridMultilevel"/>
    <w:tmpl w:val="8E12C068"/>
    <w:lvl w:ilvl="0" w:tplc="0FA8F096">
      <w:start w:val="1"/>
      <w:numFmt w:val="decimalFullWidth"/>
      <w:lvlText w:val="（%1）"/>
      <w:lvlJc w:val="left"/>
      <w:pPr>
        <w:tabs>
          <w:tab w:val="num" w:pos="840"/>
        </w:tabs>
        <w:ind w:left="840" w:hanging="840"/>
      </w:pPr>
      <w:rPr>
        <w:rFonts w:ascii="ＭＳ 明朝" w:eastAsia="ＭＳ 明朝" w:hAnsi="ＭＳ 明朝" w:cs="Times New Roman"/>
        <w:b w:val="0"/>
        <w:bCs w:val="0"/>
        <w:i w:val="0"/>
        <w:iCs w:val="0"/>
        <w:caps w:val="0"/>
        <w:smallCaps w:val="0"/>
        <w:strike w:val="0"/>
        <w:dstrike w:val="0"/>
        <w:color w:val="auto"/>
        <w:spacing w:val="0"/>
        <w:w w:val="100"/>
        <w:kern w:val="2"/>
        <w:position w:val="0"/>
        <w:sz w:val="21"/>
        <w:u w:val="none"/>
        <w:effect w:val="none"/>
        <w:bdr w:val="none" w:sz="0" w:space="0" w:color="auto"/>
        <w:shd w:val="clear" w:color="auto" w:fill="auto"/>
        <w:em w:val="none"/>
        <w:lang w:val="en-US"/>
        <w14:shadow w14:blurRad="0" w14:dist="0" w14:dir="0" w14:sx="0" w14:sy="0" w14:kx="0" w14:ky="0" w14:algn="none">
          <w14:srgbClr w14:val="000000"/>
        </w14:shadow>
        <w14:textOutline w14:w="0" w14:cap="rnd" w14:cmpd="sng" w14:algn="ctr">
          <w14:noFill/>
          <w14:prstDash w14:val="solid"/>
          <w14:bevel/>
        </w14:textOutline>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BDA75C0"/>
    <w:multiLevelType w:val="hybridMultilevel"/>
    <w:tmpl w:val="E0467F9E"/>
    <w:lvl w:ilvl="0" w:tplc="033EE1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E46FC9"/>
    <w:multiLevelType w:val="hybridMultilevel"/>
    <w:tmpl w:val="ED8CB7AA"/>
    <w:lvl w:ilvl="0" w:tplc="53122F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20082B"/>
    <w:multiLevelType w:val="hybridMultilevel"/>
    <w:tmpl w:val="568A6C68"/>
    <w:lvl w:ilvl="0" w:tplc="14123B74">
      <w:start w:val="5"/>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9" w15:restartNumberingAfterBreak="0">
    <w:nsid w:val="32DB3685"/>
    <w:multiLevelType w:val="hybridMultilevel"/>
    <w:tmpl w:val="91724778"/>
    <w:lvl w:ilvl="0" w:tplc="9E2C7D8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45C76AF"/>
    <w:multiLevelType w:val="hybridMultilevel"/>
    <w:tmpl w:val="D61A3CF0"/>
    <w:lvl w:ilvl="0" w:tplc="BDE6C1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616E8F"/>
    <w:multiLevelType w:val="hybridMultilevel"/>
    <w:tmpl w:val="16C872C2"/>
    <w:lvl w:ilvl="0" w:tplc="87564FB4">
      <w:start w:val="5"/>
      <w:numFmt w:val="bullet"/>
      <w:lvlText w:val="・"/>
      <w:lvlJc w:val="left"/>
      <w:pPr>
        <w:tabs>
          <w:tab w:val="num" w:pos="2447"/>
        </w:tabs>
        <w:ind w:left="2447" w:hanging="360"/>
      </w:pPr>
      <w:rPr>
        <w:rFonts w:ascii="ＭＳ 明朝" w:eastAsia="ＭＳ 明朝" w:hAnsi="ＭＳ 明朝" w:cs="Times New Roman" w:hint="eastAsia"/>
      </w:rPr>
    </w:lvl>
    <w:lvl w:ilvl="1" w:tplc="0409000B" w:tentative="1">
      <w:start w:val="1"/>
      <w:numFmt w:val="bullet"/>
      <w:lvlText w:val=""/>
      <w:lvlJc w:val="left"/>
      <w:pPr>
        <w:tabs>
          <w:tab w:val="num" w:pos="2927"/>
        </w:tabs>
        <w:ind w:left="2927" w:hanging="420"/>
      </w:pPr>
      <w:rPr>
        <w:rFonts w:ascii="Wingdings" w:hAnsi="Wingdings" w:hint="default"/>
      </w:rPr>
    </w:lvl>
    <w:lvl w:ilvl="2" w:tplc="0409000D" w:tentative="1">
      <w:start w:val="1"/>
      <w:numFmt w:val="bullet"/>
      <w:lvlText w:val=""/>
      <w:lvlJc w:val="left"/>
      <w:pPr>
        <w:tabs>
          <w:tab w:val="num" w:pos="3347"/>
        </w:tabs>
        <w:ind w:left="3347" w:hanging="420"/>
      </w:pPr>
      <w:rPr>
        <w:rFonts w:ascii="Wingdings" w:hAnsi="Wingdings" w:hint="default"/>
      </w:rPr>
    </w:lvl>
    <w:lvl w:ilvl="3" w:tplc="04090001" w:tentative="1">
      <w:start w:val="1"/>
      <w:numFmt w:val="bullet"/>
      <w:lvlText w:val=""/>
      <w:lvlJc w:val="left"/>
      <w:pPr>
        <w:tabs>
          <w:tab w:val="num" w:pos="3767"/>
        </w:tabs>
        <w:ind w:left="3767" w:hanging="420"/>
      </w:pPr>
      <w:rPr>
        <w:rFonts w:ascii="Wingdings" w:hAnsi="Wingdings" w:hint="default"/>
      </w:rPr>
    </w:lvl>
    <w:lvl w:ilvl="4" w:tplc="0409000B" w:tentative="1">
      <w:start w:val="1"/>
      <w:numFmt w:val="bullet"/>
      <w:lvlText w:val=""/>
      <w:lvlJc w:val="left"/>
      <w:pPr>
        <w:tabs>
          <w:tab w:val="num" w:pos="4187"/>
        </w:tabs>
        <w:ind w:left="4187" w:hanging="420"/>
      </w:pPr>
      <w:rPr>
        <w:rFonts w:ascii="Wingdings" w:hAnsi="Wingdings" w:hint="default"/>
      </w:rPr>
    </w:lvl>
    <w:lvl w:ilvl="5" w:tplc="0409000D" w:tentative="1">
      <w:start w:val="1"/>
      <w:numFmt w:val="bullet"/>
      <w:lvlText w:val=""/>
      <w:lvlJc w:val="left"/>
      <w:pPr>
        <w:tabs>
          <w:tab w:val="num" w:pos="4607"/>
        </w:tabs>
        <w:ind w:left="4607" w:hanging="420"/>
      </w:pPr>
      <w:rPr>
        <w:rFonts w:ascii="Wingdings" w:hAnsi="Wingdings" w:hint="default"/>
      </w:rPr>
    </w:lvl>
    <w:lvl w:ilvl="6" w:tplc="04090001" w:tentative="1">
      <w:start w:val="1"/>
      <w:numFmt w:val="bullet"/>
      <w:lvlText w:val=""/>
      <w:lvlJc w:val="left"/>
      <w:pPr>
        <w:tabs>
          <w:tab w:val="num" w:pos="5027"/>
        </w:tabs>
        <w:ind w:left="5027" w:hanging="420"/>
      </w:pPr>
      <w:rPr>
        <w:rFonts w:ascii="Wingdings" w:hAnsi="Wingdings" w:hint="default"/>
      </w:rPr>
    </w:lvl>
    <w:lvl w:ilvl="7" w:tplc="0409000B" w:tentative="1">
      <w:start w:val="1"/>
      <w:numFmt w:val="bullet"/>
      <w:lvlText w:val=""/>
      <w:lvlJc w:val="left"/>
      <w:pPr>
        <w:tabs>
          <w:tab w:val="num" w:pos="5447"/>
        </w:tabs>
        <w:ind w:left="5447" w:hanging="420"/>
      </w:pPr>
      <w:rPr>
        <w:rFonts w:ascii="Wingdings" w:hAnsi="Wingdings" w:hint="default"/>
      </w:rPr>
    </w:lvl>
    <w:lvl w:ilvl="8" w:tplc="0409000D" w:tentative="1">
      <w:start w:val="1"/>
      <w:numFmt w:val="bullet"/>
      <w:lvlText w:val=""/>
      <w:lvlJc w:val="left"/>
      <w:pPr>
        <w:tabs>
          <w:tab w:val="num" w:pos="5867"/>
        </w:tabs>
        <w:ind w:left="5867" w:hanging="420"/>
      </w:pPr>
      <w:rPr>
        <w:rFonts w:ascii="Wingdings" w:hAnsi="Wingdings" w:hint="default"/>
      </w:rPr>
    </w:lvl>
  </w:abstractNum>
  <w:abstractNum w:abstractNumId="12" w15:restartNumberingAfterBreak="0">
    <w:nsid w:val="432E0683"/>
    <w:multiLevelType w:val="hybridMultilevel"/>
    <w:tmpl w:val="EF80BAB6"/>
    <w:lvl w:ilvl="0" w:tplc="0D4ED730">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52CF1020"/>
    <w:multiLevelType w:val="hybridMultilevel"/>
    <w:tmpl w:val="1340F474"/>
    <w:lvl w:ilvl="0" w:tplc="A0B4B6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3C52B37"/>
    <w:multiLevelType w:val="hybridMultilevel"/>
    <w:tmpl w:val="48E4B322"/>
    <w:lvl w:ilvl="0" w:tplc="35AA1642">
      <w:start w:val="1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61E2E29"/>
    <w:multiLevelType w:val="hybridMultilevel"/>
    <w:tmpl w:val="E714971C"/>
    <w:lvl w:ilvl="0" w:tplc="0CC65192">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7B9F653F"/>
    <w:multiLevelType w:val="hybridMultilevel"/>
    <w:tmpl w:val="A9D02C68"/>
    <w:lvl w:ilvl="0" w:tplc="7096AC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73206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39666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85762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95860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4753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9142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9086097">
    <w:abstractNumId w:val="2"/>
  </w:num>
  <w:num w:numId="8" w16cid:durableId="1191534830">
    <w:abstractNumId w:val="0"/>
  </w:num>
  <w:num w:numId="9" w16cid:durableId="1387870130">
    <w:abstractNumId w:val="3"/>
  </w:num>
  <w:num w:numId="10" w16cid:durableId="1453287484">
    <w:abstractNumId w:val="11"/>
  </w:num>
  <w:num w:numId="11" w16cid:durableId="534001130">
    <w:abstractNumId w:val="1"/>
  </w:num>
  <w:num w:numId="12" w16cid:durableId="2132355874">
    <w:abstractNumId w:val="8"/>
  </w:num>
  <w:num w:numId="13" w16cid:durableId="1115635491">
    <w:abstractNumId w:val="9"/>
  </w:num>
  <w:num w:numId="14" w16cid:durableId="875041132">
    <w:abstractNumId w:val="14"/>
  </w:num>
  <w:num w:numId="15" w16cid:durableId="333916653">
    <w:abstractNumId w:val="4"/>
  </w:num>
  <w:num w:numId="16" w16cid:durableId="1382247089">
    <w:abstractNumId w:val="10"/>
  </w:num>
  <w:num w:numId="17" w16cid:durableId="1485125764">
    <w:abstractNumId w:val="6"/>
  </w:num>
  <w:num w:numId="18" w16cid:durableId="806625063">
    <w:abstractNumId w:val="13"/>
  </w:num>
  <w:num w:numId="19" w16cid:durableId="1636982604">
    <w:abstractNumId w:val="16"/>
  </w:num>
  <w:num w:numId="20" w16cid:durableId="6931892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369"/>
    <w:rsid w:val="0000659A"/>
    <w:rsid w:val="000141A4"/>
    <w:rsid w:val="0002138F"/>
    <w:rsid w:val="000256FF"/>
    <w:rsid w:val="0002699A"/>
    <w:rsid w:val="00027E36"/>
    <w:rsid w:val="00027EB0"/>
    <w:rsid w:val="00031343"/>
    <w:rsid w:val="000331BB"/>
    <w:rsid w:val="000331F7"/>
    <w:rsid w:val="000368AD"/>
    <w:rsid w:val="000371BA"/>
    <w:rsid w:val="00041145"/>
    <w:rsid w:val="0004136F"/>
    <w:rsid w:val="00042BFA"/>
    <w:rsid w:val="00042D9B"/>
    <w:rsid w:val="000477CF"/>
    <w:rsid w:val="0005187A"/>
    <w:rsid w:val="00051E3D"/>
    <w:rsid w:val="000524D6"/>
    <w:rsid w:val="00057E6E"/>
    <w:rsid w:val="000620E0"/>
    <w:rsid w:val="00062E54"/>
    <w:rsid w:val="00066F35"/>
    <w:rsid w:val="00067AD5"/>
    <w:rsid w:val="00071B38"/>
    <w:rsid w:val="00071CE6"/>
    <w:rsid w:val="00073C90"/>
    <w:rsid w:val="00074847"/>
    <w:rsid w:val="00081253"/>
    <w:rsid w:val="00084E1A"/>
    <w:rsid w:val="00087DA2"/>
    <w:rsid w:val="00087FF7"/>
    <w:rsid w:val="0009191A"/>
    <w:rsid w:val="00096859"/>
    <w:rsid w:val="000A3281"/>
    <w:rsid w:val="000A3B37"/>
    <w:rsid w:val="000A4F9D"/>
    <w:rsid w:val="000A63FF"/>
    <w:rsid w:val="000A7A46"/>
    <w:rsid w:val="000B0255"/>
    <w:rsid w:val="000B05C2"/>
    <w:rsid w:val="000B229C"/>
    <w:rsid w:val="000B22CE"/>
    <w:rsid w:val="000C0582"/>
    <w:rsid w:val="000C0DAE"/>
    <w:rsid w:val="000C278D"/>
    <w:rsid w:val="000C2B5F"/>
    <w:rsid w:val="000C2BB5"/>
    <w:rsid w:val="000C2CD5"/>
    <w:rsid w:val="000C409F"/>
    <w:rsid w:val="000C4CB7"/>
    <w:rsid w:val="000C675F"/>
    <w:rsid w:val="000D3CD3"/>
    <w:rsid w:val="000D4673"/>
    <w:rsid w:val="000D5332"/>
    <w:rsid w:val="000D53E4"/>
    <w:rsid w:val="000D5A14"/>
    <w:rsid w:val="000D72A2"/>
    <w:rsid w:val="000E5E60"/>
    <w:rsid w:val="000F3198"/>
    <w:rsid w:val="000F358C"/>
    <w:rsid w:val="000F47C4"/>
    <w:rsid w:val="000F665D"/>
    <w:rsid w:val="00103354"/>
    <w:rsid w:val="00103BC3"/>
    <w:rsid w:val="001042C5"/>
    <w:rsid w:val="00106136"/>
    <w:rsid w:val="00106563"/>
    <w:rsid w:val="00106B5A"/>
    <w:rsid w:val="00111946"/>
    <w:rsid w:val="00112AC4"/>
    <w:rsid w:val="00114939"/>
    <w:rsid w:val="00114E1D"/>
    <w:rsid w:val="00117C39"/>
    <w:rsid w:val="00120B05"/>
    <w:rsid w:val="0012544A"/>
    <w:rsid w:val="00127051"/>
    <w:rsid w:val="00127182"/>
    <w:rsid w:val="00134742"/>
    <w:rsid w:val="00135893"/>
    <w:rsid w:val="001364A9"/>
    <w:rsid w:val="00137A34"/>
    <w:rsid w:val="00140207"/>
    <w:rsid w:val="001410D2"/>
    <w:rsid w:val="0014342F"/>
    <w:rsid w:val="0014416D"/>
    <w:rsid w:val="001442CB"/>
    <w:rsid w:val="00144444"/>
    <w:rsid w:val="00147721"/>
    <w:rsid w:val="00151733"/>
    <w:rsid w:val="00152FBB"/>
    <w:rsid w:val="00154CE3"/>
    <w:rsid w:val="00156EB8"/>
    <w:rsid w:val="0015767A"/>
    <w:rsid w:val="0016203F"/>
    <w:rsid w:val="00164277"/>
    <w:rsid w:val="00164383"/>
    <w:rsid w:val="00165F5C"/>
    <w:rsid w:val="00167483"/>
    <w:rsid w:val="001801FA"/>
    <w:rsid w:val="00182F58"/>
    <w:rsid w:val="001855BC"/>
    <w:rsid w:val="00186F4E"/>
    <w:rsid w:val="00191662"/>
    <w:rsid w:val="00191982"/>
    <w:rsid w:val="001922EF"/>
    <w:rsid w:val="001922F8"/>
    <w:rsid w:val="0019283B"/>
    <w:rsid w:val="001929BE"/>
    <w:rsid w:val="00192B48"/>
    <w:rsid w:val="00195F46"/>
    <w:rsid w:val="001A1444"/>
    <w:rsid w:val="001A2049"/>
    <w:rsid w:val="001A2482"/>
    <w:rsid w:val="001A3746"/>
    <w:rsid w:val="001A501B"/>
    <w:rsid w:val="001A5954"/>
    <w:rsid w:val="001B44EE"/>
    <w:rsid w:val="001B628B"/>
    <w:rsid w:val="001B65B6"/>
    <w:rsid w:val="001C0C61"/>
    <w:rsid w:val="001C5E1D"/>
    <w:rsid w:val="001C6091"/>
    <w:rsid w:val="001D5FFC"/>
    <w:rsid w:val="001D64F9"/>
    <w:rsid w:val="001D6FA1"/>
    <w:rsid w:val="001E13FD"/>
    <w:rsid w:val="001E32D1"/>
    <w:rsid w:val="001F0742"/>
    <w:rsid w:val="001F0BA2"/>
    <w:rsid w:val="001F0D92"/>
    <w:rsid w:val="001F2323"/>
    <w:rsid w:val="001F2AEF"/>
    <w:rsid w:val="001F34B0"/>
    <w:rsid w:val="001F5333"/>
    <w:rsid w:val="00200ECE"/>
    <w:rsid w:val="002016C9"/>
    <w:rsid w:val="00201B57"/>
    <w:rsid w:val="00202794"/>
    <w:rsid w:val="00205334"/>
    <w:rsid w:val="00213DAE"/>
    <w:rsid w:val="00217E63"/>
    <w:rsid w:val="00217FAF"/>
    <w:rsid w:val="002219BD"/>
    <w:rsid w:val="00222AEF"/>
    <w:rsid w:val="002248DF"/>
    <w:rsid w:val="00231B06"/>
    <w:rsid w:val="00231BB2"/>
    <w:rsid w:val="002363D3"/>
    <w:rsid w:val="002368F9"/>
    <w:rsid w:val="0023775E"/>
    <w:rsid w:val="002417E0"/>
    <w:rsid w:val="002432A0"/>
    <w:rsid w:val="002437A9"/>
    <w:rsid w:val="0024538E"/>
    <w:rsid w:val="00245704"/>
    <w:rsid w:val="00245D60"/>
    <w:rsid w:val="00246447"/>
    <w:rsid w:val="002470BF"/>
    <w:rsid w:val="00247176"/>
    <w:rsid w:val="002526E6"/>
    <w:rsid w:val="00252FE0"/>
    <w:rsid w:val="00256CBC"/>
    <w:rsid w:val="00262502"/>
    <w:rsid w:val="00263A16"/>
    <w:rsid w:val="00266F84"/>
    <w:rsid w:val="00267378"/>
    <w:rsid w:val="00272A5A"/>
    <w:rsid w:val="00272C7B"/>
    <w:rsid w:val="00274C06"/>
    <w:rsid w:val="0027770F"/>
    <w:rsid w:val="002924B7"/>
    <w:rsid w:val="002941D9"/>
    <w:rsid w:val="00297382"/>
    <w:rsid w:val="002A1432"/>
    <w:rsid w:val="002A1499"/>
    <w:rsid w:val="002A2065"/>
    <w:rsid w:val="002A3282"/>
    <w:rsid w:val="002A3F2A"/>
    <w:rsid w:val="002A420A"/>
    <w:rsid w:val="002A458A"/>
    <w:rsid w:val="002B1A1F"/>
    <w:rsid w:val="002B3A88"/>
    <w:rsid w:val="002B4146"/>
    <w:rsid w:val="002B5490"/>
    <w:rsid w:val="002B6333"/>
    <w:rsid w:val="002C045E"/>
    <w:rsid w:val="002C24ED"/>
    <w:rsid w:val="002C497A"/>
    <w:rsid w:val="002C56FE"/>
    <w:rsid w:val="002C6891"/>
    <w:rsid w:val="002D0707"/>
    <w:rsid w:val="002D4E26"/>
    <w:rsid w:val="002D5D5B"/>
    <w:rsid w:val="002D787F"/>
    <w:rsid w:val="002E3A1A"/>
    <w:rsid w:val="002E3D13"/>
    <w:rsid w:val="002E68FD"/>
    <w:rsid w:val="002E73BD"/>
    <w:rsid w:val="002F066E"/>
    <w:rsid w:val="002F192D"/>
    <w:rsid w:val="002F2EDA"/>
    <w:rsid w:val="002F4070"/>
    <w:rsid w:val="002F6AE1"/>
    <w:rsid w:val="002F6F61"/>
    <w:rsid w:val="003011F4"/>
    <w:rsid w:val="00304366"/>
    <w:rsid w:val="00306325"/>
    <w:rsid w:val="00310466"/>
    <w:rsid w:val="0031234E"/>
    <w:rsid w:val="003126D7"/>
    <w:rsid w:val="003129E5"/>
    <w:rsid w:val="00312B8A"/>
    <w:rsid w:val="00313CB5"/>
    <w:rsid w:val="003147C0"/>
    <w:rsid w:val="00316515"/>
    <w:rsid w:val="0032086B"/>
    <w:rsid w:val="00324ED2"/>
    <w:rsid w:val="00326C2E"/>
    <w:rsid w:val="00336F86"/>
    <w:rsid w:val="00337791"/>
    <w:rsid w:val="00337F0D"/>
    <w:rsid w:val="00343EB0"/>
    <w:rsid w:val="00346F24"/>
    <w:rsid w:val="00347F3D"/>
    <w:rsid w:val="003510EB"/>
    <w:rsid w:val="00353241"/>
    <w:rsid w:val="00353EE4"/>
    <w:rsid w:val="00354878"/>
    <w:rsid w:val="00355203"/>
    <w:rsid w:val="00361E60"/>
    <w:rsid w:val="003635F0"/>
    <w:rsid w:val="00363878"/>
    <w:rsid w:val="00364C22"/>
    <w:rsid w:val="003711CA"/>
    <w:rsid w:val="00374D95"/>
    <w:rsid w:val="00377005"/>
    <w:rsid w:val="003771C7"/>
    <w:rsid w:val="003775FB"/>
    <w:rsid w:val="00380E56"/>
    <w:rsid w:val="00381355"/>
    <w:rsid w:val="003853BA"/>
    <w:rsid w:val="003862C4"/>
    <w:rsid w:val="003864C2"/>
    <w:rsid w:val="00387622"/>
    <w:rsid w:val="003946A8"/>
    <w:rsid w:val="00394DEE"/>
    <w:rsid w:val="00395C47"/>
    <w:rsid w:val="003961FA"/>
    <w:rsid w:val="00396487"/>
    <w:rsid w:val="00396F1B"/>
    <w:rsid w:val="00397664"/>
    <w:rsid w:val="00397D84"/>
    <w:rsid w:val="003A08D9"/>
    <w:rsid w:val="003A0B4F"/>
    <w:rsid w:val="003A2C54"/>
    <w:rsid w:val="003A2F57"/>
    <w:rsid w:val="003A523D"/>
    <w:rsid w:val="003B0DEA"/>
    <w:rsid w:val="003B1045"/>
    <w:rsid w:val="003B4A6F"/>
    <w:rsid w:val="003B65B2"/>
    <w:rsid w:val="003B7FF5"/>
    <w:rsid w:val="003C09FD"/>
    <w:rsid w:val="003C1495"/>
    <w:rsid w:val="003C1B91"/>
    <w:rsid w:val="003C31B8"/>
    <w:rsid w:val="003C3E2C"/>
    <w:rsid w:val="003C4CF7"/>
    <w:rsid w:val="003C5210"/>
    <w:rsid w:val="003C6537"/>
    <w:rsid w:val="003D695A"/>
    <w:rsid w:val="003E2B73"/>
    <w:rsid w:val="003E3FBC"/>
    <w:rsid w:val="003E4765"/>
    <w:rsid w:val="003E5604"/>
    <w:rsid w:val="003E56F1"/>
    <w:rsid w:val="003E775D"/>
    <w:rsid w:val="003F291A"/>
    <w:rsid w:val="003F3BBF"/>
    <w:rsid w:val="003F4648"/>
    <w:rsid w:val="003F56F5"/>
    <w:rsid w:val="00400E14"/>
    <w:rsid w:val="00401BAC"/>
    <w:rsid w:val="004025ED"/>
    <w:rsid w:val="00404CF9"/>
    <w:rsid w:val="00405ADA"/>
    <w:rsid w:val="00407BC1"/>
    <w:rsid w:val="00410AF8"/>
    <w:rsid w:val="00413E4F"/>
    <w:rsid w:val="00415796"/>
    <w:rsid w:val="00416000"/>
    <w:rsid w:val="004218BA"/>
    <w:rsid w:val="004222CE"/>
    <w:rsid w:val="00423C8A"/>
    <w:rsid w:val="00424E14"/>
    <w:rsid w:val="00425074"/>
    <w:rsid w:val="00426644"/>
    <w:rsid w:val="00426F1C"/>
    <w:rsid w:val="00427824"/>
    <w:rsid w:val="00430676"/>
    <w:rsid w:val="00430CF1"/>
    <w:rsid w:val="004335A1"/>
    <w:rsid w:val="00435353"/>
    <w:rsid w:val="00435F6E"/>
    <w:rsid w:val="00436AD1"/>
    <w:rsid w:val="00440766"/>
    <w:rsid w:val="004407FA"/>
    <w:rsid w:val="00444F45"/>
    <w:rsid w:val="00446E23"/>
    <w:rsid w:val="00450043"/>
    <w:rsid w:val="00450D5F"/>
    <w:rsid w:val="00452B9B"/>
    <w:rsid w:val="00452CB6"/>
    <w:rsid w:val="00454A72"/>
    <w:rsid w:val="00456203"/>
    <w:rsid w:val="004563B5"/>
    <w:rsid w:val="00463257"/>
    <w:rsid w:val="00465301"/>
    <w:rsid w:val="00471E12"/>
    <w:rsid w:val="0047357B"/>
    <w:rsid w:val="00473FD9"/>
    <w:rsid w:val="0048041B"/>
    <w:rsid w:val="00480F53"/>
    <w:rsid w:val="0048169A"/>
    <w:rsid w:val="00482EFE"/>
    <w:rsid w:val="004839F4"/>
    <w:rsid w:val="00484EA0"/>
    <w:rsid w:val="004853B4"/>
    <w:rsid w:val="00485E67"/>
    <w:rsid w:val="00486661"/>
    <w:rsid w:val="00486703"/>
    <w:rsid w:val="004913D7"/>
    <w:rsid w:val="00492ED5"/>
    <w:rsid w:val="00493627"/>
    <w:rsid w:val="00494087"/>
    <w:rsid w:val="0049719E"/>
    <w:rsid w:val="00497388"/>
    <w:rsid w:val="004A05E0"/>
    <w:rsid w:val="004A1AC3"/>
    <w:rsid w:val="004A3A09"/>
    <w:rsid w:val="004A5190"/>
    <w:rsid w:val="004A6943"/>
    <w:rsid w:val="004B2707"/>
    <w:rsid w:val="004B27CB"/>
    <w:rsid w:val="004B4823"/>
    <w:rsid w:val="004B58CE"/>
    <w:rsid w:val="004B6D31"/>
    <w:rsid w:val="004B7076"/>
    <w:rsid w:val="004B7F0D"/>
    <w:rsid w:val="004C001E"/>
    <w:rsid w:val="004C0ECA"/>
    <w:rsid w:val="004C1594"/>
    <w:rsid w:val="004C243A"/>
    <w:rsid w:val="004C41B6"/>
    <w:rsid w:val="004C626F"/>
    <w:rsid w:val="004C6396"/>
    <w:rsid w:val="004C6C1B"/>
    <w:rsid w:val="004C75B4"/>
    <w:rsid w:val="004C7E1C"/>
    <w:rsid w:val="004D0962"/>
    <w:rsid w:val="004D23D2"/>
    <w:rsid w:val="004D2829"/>
    <w:rsid w:val="004D3FF9"/>
    <w:rsid w:val="004D7BAC"/>
    <w:rsid w:val="004D7DCF"/>
    <w:rsid w:val="004E197C"/>
    <w:rsid w:val="004E1F65"/>
    <w:rsid w:val="004E32E1"/>
    <w:rsid w:val="004E3349"/>
    <w:rsid w:val="004E35D7"/>
    <w:rsid w:val="004E48A8"/>
    <w:rsid w:val="0050339B"/>
    <w:rsid w:val="00505629"/>
    <w:rsid w:val="0050756A"/>
    <w:rsid w:val="00510D34"/>
    <w:rsid w:val="005126B1"/>
    <w:rsid w:val="00513FA8"/>
    <w:rsid w:val="00514995"/>
    <w:rsid w:val="00515238"/>
    <w:rsid w:val="005177B1"/>
    <w:rsid w:val="00517C43"/>
    <w:rsid w:val="005208E3"/>
    <w:rsid w:val="005213F9"/>
    <w:rsid w:val="00521C8D"/>
    <w:rsid w:val="005222B9"/>
    <w:rsid w:val="00527FA8"/>
    <w:rsid w:val="00533E87"/>
    <w:rsid w:val="0053441C"/>
    <w:rsid w:val="00535BC1"/>
    <w:rsid w:val="00536797"/>
    <w:rsid w:val="0054074E"/>
    <w:rsid w:val="0054235A"/>
    <w:rsid w:val="0054458C"/>
    <w:rsid w:val="00544A77"/>
    <w:rsid w:val="0054641B"/>
    <w:rsid w:val="0055084B"/>
    <w:rsid w:val="00551639"/>
    <w:rsid w:val="00551A98"/>
    <w:rsid w:val="00551F7A"/>
    <w:rsid w:val="0055294B"/>
    <w:rsid w:val="00556E31"/>
    <w:rsid w:val="00557C0A"/>
    <w:rsid w:val="0056410F"/>
    <w:rsid w:val="005653B8"/>
    <w:rsid w:val="00565D6E"/>
    <w:rsid w:val="0056697B"/>
    <w:rsid w:val="00570521"/>
    <w:rsid w:val="0057127E"/>
    <w:rsid w:val="0057444B"/>
    <w:rsid w:val="00574B5D"/>
    <w:rsid w:val="0057795D"/>
    <w:rsid w:val="00580C96"/>
    <w:rsid w:val="00581519"/>
    <w:rsid w:val="005820D9"/>
    <w:rsid w:val="00582316"/>
    <w:rsid w:val="00585571"/>
    <w:rsid w:val="00587016"/>
    <w:rsid w:val="00590038"/>
    <w:rsid w:val="00590820"/>
    <w:rsid w:val="00591999"/>
    <w:rsid w:val="005926A4"/>
    <w:rsid w:val="00594285"/>
    <w:rsid w:val="005942D4"/>
    <w:rsid w:val="005975F7"/>
    <w:rsid w:val="005A01A1"/>
    <w:rsid w:val="005A308A"/>
    <w:rsid w:val="005B18BA"/>
    <w:rsid w:val="005B293E"/>
    <w:rsid w:val="005B3B68"/>
    <w:rsid w:val="005B4150"/>
    <w:rsid w:val="005B5782"/>
    <w:rsid w:val="005C2D71"/>
    <w:rsid w:val="005C4510"/>
    <w:rsid w:val="005D0672"/>
    <w:rsid w:val="005D2201"/>
    <w:rsid w:val="005D2A76"/>
    <w:rsid w:val="005D5BAE"/>
    <w:rsid w:val="005D6443"/>
    <w:rsid w:val="005E07EA"/>
    <w:rsid w:val="005E1580"/>
    <w:rsid w:val="005E4649"/>
    <w:rsid w:val="005E5EFB"/>
    <w:rsid w:val="005F11A7"/>
    <w:rsid w:val="005F1B96"/>
    <w:rsid w:val="005F2F91"/>
    <w:rsid w:val="005F4126"/>
    <w:rsid w:val="005F5A35"/>
    <w:rsid w:val="00601744"/>
    <w:rsid w:val="00601CF1"/>
    <w:rsid w:val="006037FC"/>
    <w:rsid w:val="00612BFF"/>
    <w:rsid w:val="0061351C"/>
    <w:rsid w:val="006146B3"/>
    <w:rsid w:val="00614933"/>
    <w:rsid w:val="00617297"/>
    <w:rsid w:val="00621F62"/>
    <w:rsid w:val="006269AE"/>
    <w:rsid w:val="00627446"/>
    <w:rsid w:val="00634B4B"/>
    <w:rsid w:val="006416A3"/>
    <w:rsid w:val="00641C20"/>
    <w:rsid w:val="00641DE4"/>
    <w:rsid w:val="006424A6"/>
    <w:rsid w:val="0064437D"/>
    <w:rsid w:val="00644416"/>
    <w:rsid w:val="00650154"/>
    <w:rsid w:val="00651615"/>
    <w:rsid w:val="006530C4"/>
    <w:rsid w:val="00656235"/>
    <w:rsid w:val="00660DC0"/>
    <w:rsid w:val="00664996"/>
    <w:rsid w:val="00664B79"/>
    <w:rsid w:val="00664EB5"/>
    <w:rsid w:val="006755A5"/>
    <w:rsid w:val="006766A7"/>
    <w:rsid w:val="00681C37"/>
    <w:rsid w:val="00681DD5"/>
    <w:rsid w:val="00683BD5"/>
    <w:rsid w:val="00684180"/>
    <w:rsid w:val="00690027"/>
    <w:rsid w:val="006907AD"/>
    <w:rsid w:val="00690B1F"/>
    <w:rsid w:val="006918F8"/>
    <w:rsid w:val="00695319"/>
    <w:rsid w:val="0069779F"/>
    <w:rsid w:val="006A0650"/>
    <w:rsid w:val="006A328D"/>
    <w:rsid w:val="006A4A99"/>
    <w:rsid w:val="006A67D2"/>
    <w:rsid w:val="006A70DB"/>
    <w:rsid w:val="006A7312"/>
    <w:rsid w:val="006B3758"/>
    <w:rsid w:val="006B4740"/>
    <w:rsid w:val="006B4D4B"/>
    <w:rsid w:val="006C065A"/>
    <w:rsid w:val="006C39E4"/>
    <w:rsid w:val="006C41E9"/>
    <w:rsid w:val="006C505C"/>
    <w:rsid w:val="006C571A"/>
    <w:rsid w:val="006C638F"/>
    <w:rsid w:val="006C7C44"/>
    <w:rsid w:val="006C7D84"/>
    <w:rsid w:val="006D002D"/>
    <w:rsid w:val="006D1FF1"/>
    <w:rsid w:val="006D30F5"/>
    <w:rsid w:val="006D6E7C"/>
    <w:rsid w:val="006D744A"/>
    <w:rsid w:val="006E043E"/>
    <w:rsid w:val="006E4D03"/>
    <w:rsid w:val="006E5E8E"/>
    <w:rsid w:val="006E781B"/>
    <w:rsid w:val="006F12CC"/>
    <w:rsid w:val="006F2E73"/>
    <w:rsid w:val="006F322B"/>
    <w:rsid w:val="006F3F2B"/>
    <w:rsid w:val="006F52B2"/>
    <w:rsid w:val="00700311"/>
    <w:rsid w:val="0070044A"/>
    <w:rsid w:val="00702279"/>
    <w:rsid w:val="00703936"/>
    <w:rsid w:val="0070520C"/>
    <w:rsid w:val="00712FC2"/>
    <w:rsid w:val="0072358F"/>
    <w:rsid w:val="0072566F"/>
    <w:rsid w:val="00730F5E"/>
    <w:rsid w:val="007316A7"/>
    <w:rsid w:val="00733545"/>
    <w:rsid w:val="00735097"/>
    <w:rsid w:val="007352D0"/>
    <w:rsid w:val="007361F1"/>
    <w:rsid w:val="007379D7"/>
    <w:rsid w:val="00741357"/>
    <w:rsid w:val="0075108C"/>
    <w:rsid w:val="00753DF3"/>
    <w:rsid w:val="00755A57"/>
    <w:rsid w:val="007563AF"/>
    <w:rsid w:val="00757004"/>
    <w:rsid w:val="0076080B"/>
    <w:rsid w:val="007611E3"/>
    <w:rsid w:val="007634C5"/>
    <w:rsid w:val="00766B56"/>
    <w:rsid w:val="007674E3"/>
    <w:rsid w:val="00767B53"/>
    <w:rsid w:val="00772D0E"/>
    <w:rsid w:val="007753F4"/>
    <w:rsid w:val="00775C77"/>
    <w:rsid w:val="00781060"/>
    <w:rsid w:val="00784ED5"/>
    <w:rsid w:val="0078514E"/>
    <w:rsid w:val="00786407"/>
    <w:rsid w:val="0078703F"/>
    <w:rsid w:val="007875D7"/>
    <w:rsid w:val="00790B50"/>
    <w:rsid w:val="0079278C"/>
    <w:rsid w:val="00796512"/>
    <w:rsid w:val="007975F8"/>
    <w:rsid w:val="00797A44"/>
    <w:rsid w:val="00797E60"/>
    <w:rsid w:val="007A335A"/>
    <w:rsid w:val="007A6F74"/>
    <w:rsid w:val="007B0754"/>
    <w:rsid w:val="007B0D2C"/>
    <w:rsid w:val="007B25A9"/>
    <w:rsid w:val="007B7F70"/>
    <w:rsid w:val="007C0690"/>
    <w:rsid w:val="007C15C6"/>
    <w:rsid w:val="007C1F10"/>
    <w:rsid w:val="007C1F7E"/>
    <w:rsid w:val="007C743D"/>
    <w:rsid w:val="007D02B9"/>
    <w:rsid w:val="007D11BB"/>
    <w:rsid w:val="007D272A"/>
    <w:rsid w:val="007D344A"/>
    <w:rsid w:val="007D521D"/>
    <w:rsid w:val="007D5AF1"/>
    <w:rsid w:val="007D63A1"/>
    <w:rsid w:val="007E1847"/>
    <w:rsid w:val="007E20AA"/>
    <w:rsid w:val="007E6189"/>
    <w:rsid w:val="007E632E"/>
    <w:rsid w:val="007F6586"/>
    <w:rsid w:val="007F6845"/>
    <w:rsid w:val="007F7B63"/>
    <w:rsid w:val="00800298"/>
    <w:rsid w:val="00801E89"/>
    <w:rsid w:val="00804C81"/>
    <w:rsid w:val="00805107"/>
    <w:rsid w:val="008065FE"/>
    <w:rsid w:val="00811621"/>
    <w:rsid w:val="00816663"/>
    <w:rsid w:val="008172C5"/>
    <w:rsid w:val="00817B84"/>
    <w:rsid w:val="00820DE5"/>
    <w:rsid w:val="0082334D"/>
    <w:rsid w:val="008240B6"/>
    <w:rsid w:val="00825AF0"/>
    <w:rsid w:val="008277DB"/>
    <w:rsid w:val="00827FA6"/>
    <w:rsid w:val="00830DF0"/>
    <w:rsid w:val="00834B37"/>
    <w:rsid w:val="0084088B"/>
    <w:rsid w:val="00841E64"/>
    <w:rsid w:val="008437BF"/>
    <w:rsid w:val="00843F7D"/>
    <w:rsid w:val="0084414F"/>
    <w:rsid w:val="008442DB"/>
    <w:rsid w:val="00844C61"/>
    <w:rsid w:val="00844D6A"/>
    <w:rsid w:val="00851730"/>
    <w:rsid w:val="008563C1"/>
    <w:rsid w:val="00862BDF"/>
    <w:rsid w:val="00866E2E"/>
    <w:rsid w:val="00870043"/>
    <w:rsid w:val="008700B4"/>
    <w:rsid w:val="00870F73"/>
    <w:rsid w:val="00873500"/>
    <w:rsid w:val="0087388D"/>
    <w:rsid w:val="00873ACA"/>
    <w:rsid w:val="008743BD"/>
    <w:rsid w:val="00875194"/>
    <w:rsid w:val="008818F8"/>
    <w:rsid w:val="00886DCD"/>
    <w:rsid w:val="00891C91"/>
    <w:rsid w:val="0089204A"/>
    <w:rsid w:val="00896098"/>
    <w:rsid w:val="0089619D"/>
    <w:rsid w:val="008A277F"/>
    <w:rsid w:val="008A3C19"/>
    <w:rsid w:val="008A3F4D"/>
    <w:rsid w:val="008A3F62"/>
    <w:rsid w:val="008A4CBF"/>
    <w:rsid w:val="008A4F5F"/>
    <w:rsid w:val="008A505A"/>
    <w:rsid w:val="008A70FE"/>
    <w:rsid w:val="008A77E0"/>
    <w:rsid w:val="008A7A40"/>
    <w:rsid w:val="008B5652"/>
    <w:rsid w:val="008B7F57"/>
    <w:rsid w:val="008C3F15"/>
    <w:rsid w:val="008C67D0"/>
    <w:rsid w:val="008D2504"/>
    <w:rsid w:val="008D31F3"/>
    <w:rsid w:val="008D4A8D"/>
    <w:rsid w:val="008D5ED0"/>
    <w:rsid w:val="008E008C"/>
    <w:rsid w:val="008E54EF"/>
    <w:rsid w:val="008E5515"/>
    <w:rsid w:val="008E64D0"/>
    <w:rsid w:val="008E6A50"/>
    <w:rsid w:val="008E7B3F"/>
    <w:rsid w:val="008E7D71"/>
    <w:rsid w:val="008F14E3"/>
    <w:rsid w:val="008F1DEF"/>
    <w:rsid w:val="008F458A"/>
    <w:rsid w:val="008F5625"/>
    <w:rsid w:val="008F5670"/>
    <w:rsid w:val="008F6B1F"/>
    <w:rsid w:val="008F75D0"/>
    <w:rsid w:val="008F7625"/>
    <w:rsid w:val="008F774B"/>
    <w:rsid w:val="008F78CE"/>
    <w:rsid w:val="009007E9"/>
    <w:rsid w:val="0090206A"/>
    <w:rsid w:val="009034C5"/>
    <w:rsid w:val="00904381"/>
    <w:rsid w:val="00911241"/>
    <w:rsid w:val="00912F5F"/>
    <w:rsid w:val="009139FD"/>
    <w:rsid w:val="0092078A"/>
    <w:rsid w:val="0092078F"/>
    <w:rsid w:val="009210E7"/>
    <w:rsid w:val="009220B5"/>
    <w:rsid w:val="00922F0E"/>
    <w:rsid w:val="0092463B"/>
    <w:rsid w:val="0093126D"/>
    <w:rsid w:val="0093373B"/>
    <w:rsid w:val="00935DDA"/>
    <w:rsid w:val="0094068C"/>
    <w:rsid w:val="00942496"/>
    <w:rsid w:val="009443F6"/>
    <w:rsid w:val="009446A4"/>
    <w:rsid w:val="00944A35"/>
    <w:rsid w:val="00946680"/>
    <w:rsid w:val="00946E0F"/>
    <w:rsid w:val="00957F1C"/>
    <w:rsid w:val="00964218"/>
    <w:rsid w:val="00964499"/>
    <w:rsid w:val="00970590"/>
    <w:rsid w:val="009755CA"/>
    <w:rsid w:val="00975ADA"/>
    <w:rsid w:val="00977DC2"/>
    <w:rsid w:val="0098239F"/>
    <w:rsid w:val="009827F3"/>
    <w:rsid w:val="0098661C"/>
    <w:rsid w:val="009868AB"/>
    <w:rsid w:val="00987996"/>
    <w:rsid w:val="0099114E"/>
    <w:rsid w:val="009942AA"/>
    <w:rsid w:val="0099759F"/>
    <w:rsid w:val="009A1369"/>
    <w:rsid w:val="009A1E03"/>
    <w:rsid w:val="009A3EFE"/>
    <w:rsid w:val="009A70F9"/>
    <w:rsid w:val="009A7964"/>
    <w:rsid w:val="009B3F08"/>
    <w:rsid w:val="009B5F03"/>
    <w:rsid w:val="009C4737"/>
    <w:rsid w:val="009C6645"/>
    <w:rsid w:val="009C6E8C"/>
    <w:rsid w:val="009D1AA4"/>
    <w:rsid w:val="009D5FE4"/>
    <w:rsid w:val="009D6846"/>
    <w:rsid w:val="009D706F"/>
    <w:rsid w:val="009D707C"/>
    <w:rsid w:val="009E01B1"/>
    <w:rsid w:val="009E6125"/>
    <w:rsid w:val="009F2755"/>
    <w:rsid w:val="009F4279"/>
    <w:rsid w:val="009F4C5C"/>
    <w:rsid w:val="009F7C92"/>
    <w:rsid w:val="00A00356"/>
    <w:rsid w:val="00A010B9"/>
    <w:rsid w:val="00A024F2"/>
    <w:rsid w:val="00A02721"/>
    <w:rsid w:val="00A0331E"/>
    <w:rsid w:val="00A03361"/>
    <w:rsid w:val="00A05FE7"/>
    <w:rsid w:val="00A11A34"/>
    <w:rsid w:val="00A11FE2"/>
    <w:rsid w:val="00A23509"/>
    <w:rsid w:val="00A23F55"/>
    <w:rsid w:val="00A243CB"/>
    <w:rsid w:val="00A25164"/>
    <w:rsid w:val="00A26BFB"/>
    <w:rsid w:val="00A27C54"/>
    <w:rsid w:val="00A30DA2"/>
    <w:rsid w:val="00A314B5"/>
    <w:rsid w:val="00A34427"/>
    <w:rsid w:val="00A35576"/>
    <w:rsid w:val="00A35679"/>
    <w:rsid w:val="00A357C0"/>
    <w:rsid w:val="00A3664C"/>
    <w:rsid w:val="00A37FFD"/>
    <w:rsid w:val="00A40447"/>
    <w:rsid w:val="00A421BF"/>
    <w:rsid w:val="00A42BDC"/>
    <w:rsid w:val="00A5004D"/>
    <w:rsid w:val="00A52F33"/>
    <w:rsid w:val="00A53010"/>
    <w:rsid w:val="00A555DD"/>
    <w:rsid w:val="00A57A40"/>
    <w:rsid w:val="00A60CB0"/>
    <w:rsid w:val="00A60D85"/>
    <w:rsid w:val="00A62253"/>
    <w:rsid w:val="00A62E44"/>
    <w:rsid w:val="00A637C7"/>
    <w:rsid w:val="00A648FC"/>
    <w:rsid w:val="00A66D40"/>
    <w:rsid w:val="00A71888"/>
    <w:rsid w:val="00A73CC7"/>
    <w:rsid w:val="00A75297"/>
    <w:rsid w:val="00A76908"/>
    <w:rsid w:val="00A7741E"/>
    <w:rsid w:val="00A77FAA"/>
    <w:rsid w:val="00A82115"/>
    <w:rsid w:val="00A84D6A"/>
    <w:rsid w:val="00A927F0"/>
    <w:rsid w:val="00A929E1"/>
    <w:rsid w:val="00A934A8"/>
    <w:rsid w:val="00A942E0"/>
    <w:rsid w:val="00A94A1E"/>
    <w:rsid w:val="00AA1D58"/>
    <w:rsid w:val="00AA434E"/>
    <w:rsid w:val="00AA50B2"/>
    <w:rsid w:val="00AA5421"/>
    <w:rsid w:val="00AA5F55"/>
    <w:rsid w:val="00AA7A40"/>
    <w:rsid w:val="00AB0BA5"/>
    <w:rsid w:val="00AB30A9"/>
    <w:rsid w:val="00AB3933"/>
    <w:rsid w:val="00AB53EA"/>
    <w:rsid w:val="00AB6950"/>
    <w:rsid w:val="00AB6BD4"/>
    <w:rsid w:val="00AB77A6"/>
    <w:rsid w:val="00AC01DD"/>
    <w:rsid w:val="00AC2407"/>
    <w:rsid w:val="00AC4114"/>
    <w:rsid w:val="00AC4778"/>
    <w:rsid w:val="00AC4ABC"/>
    <w:rsid w:val="00AC5974"/>
    <w:rsid w:val="00AD1412"/>
    <w:rsid w:val="00AD38CF"/>
    <w:rsid w:val="00AD3CA3"/>
    <w:rsid w:val="00AD414E"/>
    <w:rsid w:val="00AD6DFB"/>
    <w:rsid w:val="00AD7015"/>
    <w:rsid w:val="00AE015A"/>
    <w:rsid w:val="00AE34F5"/>
    <w:rsid w:val="00AE6C0D"/>
    <w:rsid w:val="00B00EEB"/>
    <w:rsid w:val="00B055E3"/>
    <w:rsid w:val="00B05C3A"/>
    <w:rsid w:val="00B061AC"/>
    <w:rsid w:val="00B14DAD"/>
    <w:rsid w:val="00B20CCB"/>
    <w:rsid w:val="00B25CE9"/>
    <w:rsid w:val="00B31578"/>
    <w:rsid w:val="00B33984"/>
    <w:rsid w:val="00B34F85"/>
    <w:rsid w:val="00B3744B"/>
    <w:rsid w:val="00B40110"/>
    <w:rsid w:val="00B4202E"/>
    <w:rsid w:val="00B429C7"/>
    <w:rsid w:val="00B43DD2"/>
    <w:rsid w:val="00B44D2B"/>
    <w:rsid w:val="00B457AC"/>
    <w:rsid w:val="00B46356"/>
    <w:rsid w:val="00B550D7"/>
    <w:rsid w:val="00B56427"/>
    <w:rsid w:val="00B5775A"/>
    <w:rsid w:val="00B57CB4"/>
    <w:rsid w:val="00B63142"/>
    <w:rsid w:val="00B64379"/>
    <w:rsid w:val="00B668BC"/>
    <w:rsid w:val="00B669A5"/>
    <w:rsid w:val="00B720D0"/>
    <w:rsid w:val="00B72970"/>
    <w:rsid w:val="00B72A56"/>
    <w:rsid w:val="00B7428D"/>
    <w:rsid w:val="00B74ACC"/>
    <w:rsid w:val="00B77132"/>
    <w:rsid w:val="00B83825"/>
    <w:rsid w:val="00B86B75"/>
    <w:rsid w:val="00B87940"/>
    <w:rsid w:val="00B923AA"/>
    <w:rsid w:val="00B930A0"/>
    <w:rsid w:val="00B945F0"/>
    <w:rsid w:val="00B94AE4"/>
    <w:rsid w:val="00B96A17"/>
    <w:rsid w:val="00B97D60"/>
    <w:rsid w:val="00BA04F0"/>
    <w:rsid w:val="00BA0CEC"/>
    <w:rsid w:val="00BA3178"/>
    <w:rsid w:val="00BA3FFF"/>
    <w:rsid w:val="00BA4BD6"/>
    <w:rsid w:val="00BA4F82"/>
    <w:rsid w:val="00BA558E"/>
    <w:rsid w:val="00BA5A36"/>
    <w:rsid w:val="00BB0046"/>
    <w:rsid w:val="00BB3669"/>
    <w:rsid w:val="00BB441B"/>
    <w:rsid w:val="00BB5CD2"/>
    <w:rsid w:val="00BB5D59"/>
    <w:rsid w:val="00BB5FE5"/>
    <w:rsid w:val="00BC07C1"/>
    <w:rsid w:val="00BC4CCA"/>
    <w:rsid w:val="00BC55AF"/>
    <w:rsid w:val="00BC7FB2"/>
    <w:rsid w:val="00BD0AC8"/>
    <w:rsid w:val="00BD36AF"/>
    <w:rsid w:val="00BD4A00"/>
    <w:rsid w:val="00BD6593"/>
    <w:rsid w:val="00BD6695"/>
    <w:rsid w:val="00BD7710"/>
    <w:rsid w:val="00BE0278"/>
    <w:rsid w:val="00BE10B2"/>
    <w:rsid w:val="00BE120E"/>
    <w:rsid w:val="00BE43ED"/>
    <w:rsid w:val="00BE6633"/>
    <w:rsid w:val="00BE6718"/>
    <w:rsid w:val="00BE67B3"/>
    <w:rsid w:val="00BE6B83"/>
    <w:rsid w:val="00BE7F70"/>
    <w:rsid w:val="00BF19C0"/>
    <w:rsid w:val="00BF3E50"/>
    <w:rsid w:val="00BF665A"/>
    <w:rsid w:val="00BF7C46"/>
    <w:rsid w:val="00C02573"/>
    <w:rsid w:val="00C03FDC"/>
    <w:rsid w:val="00C10AB9"/>
    <w:rsid w:val="00C110AB"/>
    <w:rsid w:val="00C136CC"/>
    <w:rsid w:val="00C13A5D"/>
    <w:rsid w:val="00C15262"/>
    <w:rsid w:val="00C1775B"/>
    <w:rsid w:val="00C17B3C"/>
    <w:rsid w:val="00C2273B"/>
    <w:rsid w:val="00C23ACD"/>
    <w:rsid w:val="00C2410B"/>
    <w:rsid w:val="00C30804"/>
    <w:rsid w:val="00C30B5F"/>
    <w:rsid w:val="00C31B96"/>
    <w:rsid w:val="00C3342D"/>
    <w:rsid w:val="00C374A3"/>
    <w:rsid w:val="00C410B1"/>
    <w:rsid w:val="00C4189E"/>
    <w:rsid w:val="00C44C55"/>
    <w:rsid w:val="00C44D6A"/>
    <w:rsid w:val="00C5212D"/>
    <w:rsid w:val="00C5222C"/>
    <w:rsid w:val="00C55F68"/>
    <w:rsid w:val="00C56D27"/>
    <w:rsid w:val="00C57D19"/>
    <w:rsid w:val="00C60DB0"/>
    <w:rsid w:val="00C617C8"/>
    <w:rsid w:val="00C63511"/>
    <w:rsid w:val="00C63651"/>
    <w:rsid w:val="00C66895"/>
    <w:rsid w:val="00C67275"/>
    <w:rsid w:val="00C71086"/>
    <w:rsid w:val="00C71A16"/>
    <w:rsid w:val="00C800FB"/>
    <w:rsid w:val="00C80C6B"/>
    <w:rsid w:val="00C84A87"/>
    <w:rsid w:val="00C86C78"/>
    <w:rsid w:val="00C956A3"/>
    <w:rsid w:val="00C96C8B"/>
    <w:rsid w:val="00C972A0"/>
    <w:rsid w:val="00CA4F00"/>
    <w:rsid w:val="00CA5242"/>
    <w:rsid w:val="00CA70D1"/>
    <w:rsid w:val="00CA7BAF"/>
    <w:rsid w:val="00CB06A1"/>
    <w:rsid w:val="00CB2E40"/>
    <w:rsid w:val="00CB3CA2"/>
    <w:rsid w:val="00CB4C7A"/>
    <w:rsid w:val="00CC413C"/>
    <w:rsid w:val="00CC4F32"/>
    <w:rsid w:val="00CC64AB"/>
    <w:rsid w:val="00CC7A5E"/>
    <w:rsid w:val="00CD30B0"/>
    <w:rsid w:val="00CD5199"/>
    <w:rsid w:val="00CD5936"/>
    <w:rsid w:val="00CE01A3"/>
    <w:rsid w:val="00CE3A68"/>
    <w:rsid w:val="00CE6375"/>
    <w:rsid w:val="00CF0414"/>
    <w:rsid w:val="00CF11EB"/>
    <w:rsid w:val="00CF2559"/>
    <w:rsid w:val="00CF3904"/>
    <w:rsid w:val="00CF48F6"/>
    <w:rsid w:val="00D004CC"/>
    <w:rsid w:val="00D02FA9"/>
    <w:rsid w:val="00D07EE8"/>
    <w:rsid w:val="00D12600"/>
    <w:rsid w:val="00D1451D"/>
    <w:rsid w:val="00D15E95"/>
    <w:rsid w:val="00D16347"/>
    <w:rsid w:val="00D17DFE"/>
    <w:rsid w:val="00D2003F"/>
    <w:rsid w:val="00D21F22"/>
    <w:rsid w:val="00D24FC8"/>
    <w:rsid w:val="00D26D6A"/>
    <w:rsid w:val="00D2723D"/>
    <w:rsid w:val="00D27245"/>
    <w:rsid w:val="00D27F33"/>
    <w:rsid w:val="00D30B93"/>
    <w:rsid w:val="00D316D6"/>
    <w:rsid w:val="00D4017F"/>
    <w:rsid w:val="00D41E2D"/>
    <w:rsid w:val="00D46D68"/>
    <w:rsid w:val="00D50FFE"/>
    <w:rsid w:val="00D52A0A"/>
    <w:rsid w:val="00D5424D"/>
    <w:rsid w:val="00D62279"/>
    <w:rsid w:val="00D6444B"/>
    <w:rsid w:val="00D667C8"/>
    <w:rsid w:val="00D667E2"/>
    <w:rsid w:val="00D67978"/>
    <w:rsid w:val="00D71896"/>
    <w:rsid w:val="00D72F55"/>
    <w:rsid w:val="00D73FB7"/>
    <w:rsid w:val="00D849B4"/>
    <w:rsid w:val="00D85010"/>
    <w:rsid w:val="00D858C6"/>
    <w:rsid w:val="00D868AE"/>
    <w:rsid w:val="00D93C07"/>
    <w:rsid w:val="00DA10B1"/>
    <w:rsid w:val="00DA14F1"/>
    <w:rsid w:val="00DA1AAB"/>
    <w:rsid w:val="00DA1E72"/>
    <w:rsid w:val="00DA3AE1"/>
    <w:rsid w:val="00DA63DE"/>
    <w:rsid w:val="00DA641E"/>
    <w:rsid w:val="00DB11C6"/>
    <w:rsid w:val="00DB490F"/>
    <w:rsid w:val="00DB5F38"/>
    <w:rsid w:val="00DB7090"/>
    <w:rsid w:val="00DB746D"/>
    <w:rsid w:val="00DB756F"/>
    <w:rsid w:val="00DC2AC4"/>
    <w:rsid w:val="00DC3037"/>
    <w:rsid w:val="00DC4CEE"/>
    <w:rsid w:val="00DC6EDC"/>
    <w:rsid w:val="00DD5F2E"/>
    <w:rsid w:val="00DD72E8"/>
    <w:rsid w:val="00DD7E5A"/>
    <w:rsid w:val="00DE129E"/>
    <w:rsid w:val="00DE47AF"/>
    <w:rsid w:val="00DE66CD"/>
    <w:rsid w:val="00DE71D9"/>
    <w:rsid w:val="00DF2D7C"/>
    <w:rsid w:val="00E00E49"/>
    <w:rsid w:val="00E013BD"/>
    <w:rsid w:val="00E014E8"/>
    <w:rsid w:val="00E0240E"/>
    <w:rsid w:val="00E0687C"/>
    <w:rsid w:val="00E07949"/>
    <w:rsid w:val="00E11289"/>
    <w:rsid w:val="00E12071"/>
    <w:rsid w:val="00E124E0"/>
    <w:rsid w:val="00E14F0B"/>
    <w:rsid w:val="00E16B79"/>
    <w:rsid w:val="00E1758E"/>
    <w:rsid w:val="00E22B82"/>
    <w:rsid w:val="00E24AA5"/>
    <w:rsid w:val="00E24E2D"/>
    <w:rsid w:val="00E27085"/>
    <w:rsid w:val="00E320A3"/>
    <w:rsid w:val="00E34A80"/>
    <w:rsid w:val="00E3725F"/>
    <w:rsid w:val="00E4112D"/>
    <w:rsid w:val="00E41F11"/>
    <w:rsid w:val="00E42A77"/>
    <w:rsid w:val="00E43172"/>
    <w:rsid w:val="00E440F0"/>
    <w:rsid w:val="00E50941"/>
    <w:rsid w:val="00E545D0"/>
    <w:rsid w:val="00E55242"/>
    <w:rsid w:val="00E55D7B"/>
    <w:rsid w:val="00E6448A"/>
    <w:rsid w:val="00E64679"/>
    <w:rsid w:val="00E65C0B"/>
    <w:rsid w:val="00E70159"/>
    <w:rsid w:val="00E738C9"/>
    <w:rsid w:val="00E76531"/>
    <w:rsid w:val="00E77295"/>
    <w:rsid w:val="00E7762A"/>
    <w:rsid w:val="00E77808"/>
    <w:rsid w:val="00E829E0"/>
    <w:rsid w:val="00E841D3"/>
    <w:rsid w:val="00E85035"/>
    <w:rsid w:val="00E91BB4"/>
    <w:rsid w:val="00E9345C"/>
    <w:rsid w:val="00E94345"/>
    <w:rsid w:val="00E97451"/>
    <w:rsid w:val="00E97DF8"/>
    <w:rsid w:val="00EA090C"/>
    <w:rsid w:val="00EA1D00"/>
    <w:rsid w:val="00EA3DBA"/>
    <w:rsid w:val="00EA4289"/>
    <w:rsid w:val="00EB04BD"/>
    <w:rsid w:val="00EB0CDF"/>
    <w:rsid w:val="00EB27B6"/>
    <w:rsid w:val="00EB2FC1"/>
    <w:rsid w:val="00EB4A4F"/>
    <w:rsid w:val="00EC37C9"/>
    <w:rsid w:val="00EC3D9F"/>
    <w:rsid w:val="00EC4793"/>
    <w:rsid w:val="00ED1BC1"/>
    <w:rsid w:val="00ED4C85"/>
    <w:rsid w:val="00ED4EBF"/>
    <w:rsid w:val="00ED5871"/>
    <w:rsid w:val="00EE0385"/>
    <w:rsid w:val="00EE1AB3"/>
    <w:rsid w:val="00EE6228"/>
    <w:rsid w:val="00EE6989"/>
    <w:rsid w:val="00EF1011"/>
    <w:rsid w:val="00EF6F0C"/>
    <w:rsid w:val="00EF6FA8"/>
    <w:rsid w:val="00F05AFC"/>
    <w:rsid w:val="00F113D9"/>
    <w:rsid w:val="00F12CAC"/>
    <w:rsid w:val="00F12D26"/>
    <w:rsid w:val="00F1323F"/>
    <w:rsid w:val="00F13EBF"/>
    <w:rsid w:val="00F1757A"/>
    <w:rsid w:val="00F20083"/>
    <w:rsid w:val="00F23CC3"/>
    <w:rsid w:val="00F2580F"/>
    <w:rsid w:val="00F279AF"/>
    <w:rsid w:val="00F27AF8"/>
    <w:rsid w:val="00F31A2C"/>
    <w:rsid w:val="00F3427C"/>
    <w:rsid w:val="00F34DCA"/>
    <w:rsid w:val="00F35C8D"/>
    <w:rsid w:val="00F37288"/>
    <w:rsid w:val="00F37AAE"/>
    <w:rsid w:val="00F40105"/>
    <w:rsid w:val="00F4058E"/>
    <w:rsid w:val="00F449FA"/>
    <w:rsid w:val="00F47DE2"/>
    <w:rsid w:val="00F50449"/>
    <w:rsid w:val="00F50643"/>
    <w:rsid w:val="00F51436"/>
    <w:rsid w:val="00F51CD5"/>
    <w:rsid w:val="00F53D7B"/>
    <w:rsid w:val="00F53E1F"/>
    <w:rsid w:val="00F609F1"/>
    <w:rsid w:val="00F61626"/>
    <w:rsid w:val="00F62AB8"/>
    <w:rsid w:val="00F62F41"/>
    <w:rsid w:val="00F63409"/>
    <w:rsid w:val="00F71120"/>
    <w:rsid w:val="00F73A27"/>
    <w:rsid w:val="00F73F84"/>
    <w:rsid w:val="00F77499"/>
    <w:rsid w:val="00F81350"/>
    <w:rsid w:val="00F83CAB"/>
    <w:rsid w:val="00F87936"/>
    <w:rsid w:val="00F90127"/>
    <w:rsid w:val="00F9246D"/>
    <w:rsid w:val="00F930BE"/>
    <w:rsid w:val="00F9372E"/>
    <w:rsid w:val="00F94DBC"/>
    <w:rsid w:val="00F953B9"/>
    <w:rsid w:val="00FA2125"/>
    <w:rsid w:val="00FA4904"/>
    <w:rsid w:val="00FA5CC7"/>
    <w:rsid w:val="00FA6712"/>
    <w:rsid w:val="00FA6EDE"/>
    <w:rsid w:val="00FA76EE"/>
    <w:rsid w:val="00FB10D4"/>
    <w:rsid w:val="00FB558E"/>
    <w:rsid w:val="00FB5AB0"/>
    <w:rsid w:val="00FB6082"/>
    <w:rsid w:val="00FB7A4F"/>
    <w:rsid w:val="00FC0310"/>
    <w:rsid w:val="00FC5B79"/>
    <w:rsid w:val="00FD1E1F"/>
    <w:rsid w:val="00FD3B10"/>
    <w:rsid w:val="00FD434A"/>
    <w:rsid w:val="00FD6BAA"/>
    <w:rsid w:val="00FD6D77"/>
    <w:rsid w:val="00FE29C0"/>
    <w:rsid w:val="00FE3B41"/>
    <w:rsid w:val="00FE621F"/>
    <w:rsid w:val="00FE70E9"/>
    <w:rsid w:val="00FE74CB"/>
    <w:rsid w:val="00FF0767"/>
    <w:rsid w:val="00FF0DBE"/>
    <w:rsid w:val="00FF20B6"/>
    <w:rsid w:val="00FF4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70BD6D"/>
  <w15:docId w15:val="{88E9434F-AA5B-4CBD-884E-9B1A9455B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61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3" w:lineRule="exact"/>
      <w:jc w:val="both"/>
    </w:pPr>
    <w:rPr>
      <w:rFonts w:ascii="Times New Roman" w:hAnsi="Times New Roman" w:cs="ＭＳ 明朝"/>
      <w:spacing w:val="2"/>
      <w:sz w:val="22"/>
      <w:szCs w:val="22"/>
    </w:rPr>
  </w:style>
  <w:style w:type="paragraph" w:styleId="a4">
    <w:name w:val="Balloon Text"/>
    <w:basedOn w:val="a"/>
    <w:semiHidden/>
    <w:rPr>
      <w:rFonts w:ascii="Arial" w:eastAsia="ＭＳ ゴシック" w:hAnsi="Arial"/>
      <w:sz w:val="18"/>
      <w:szCs w:val="18"/>
    </w:rPr>
  </w:style>
  <w:style w:type="paragraph" w:styleId="a5">
    <w:name w:val="Date"/>
    <w:basedOn w:val="a"/>
    <w:next w:val="a"/>
    <w:rsid w:val="00975ADA"/>
  </w:style>
  <w:style w:type="character" w:styleId="a6">
    <w:name w:val="Hyperlink"/>
    <w:rsid w:val="00B72A56"/>
    <w:rPr>
      <w:color w:val="0000FF"/>
      <w:u w:val="single"/>
    </w:rPr>
  </w:style>
  <w:style w:type="paragraph" w:styleId="a7">
    <w:name w:val="header"/>
    <w:basedOn w:val="a"/>
    <w:link w:val="a8"/>
    <w:rsid w:val="006E781B"/>
    <w:pPr>
      <w:tabs>
        <w:tab w:val="center" w:pos="4252"/>
        <w:tab w:val="right" w:pos="8504"/>
      </w:tabs>
      <w:snapToGrid w:val="0"/>
    </w:pPr>
  </w:style>
  <w:style w:type="character" w:customStyle="1" w:styleId="a8">
    <w:name w:val="ヘッダー (文字)"/>
    <w:link w:val="a7"/>
    <w:rsid w:val="006E781B"/>
    <w:rPr>
      <w:kern w:val="2"/>
      <w:sz w:val="21"/>
      <w:szCs w:val="24"/>
    </w:rPr>
  </w:style>
  <w:style w:type="paragraph" w:styleId="a9">
    <w:name w:val="footer"/>
    <w:basedOn w:val="a"/>
    <w:link w:val="aa"/>
    <w:uiPriority w:val="99"/>
    <w:rsid w:val="006E781B"/>
    <w:pPr>
      <w:tabs>
        <w:tab w:val="center" w:pos="4252"/>
        <w:tab w:val="right" w:pos="8504"/>
      </w:tabs>
      <w:snapToGrid w:val="0"/>
    </w:pPr>
  </w:style>
  <w:style w:type="character" w:customStyle="1" w:styleId="aa">
    <w:name w:val="フッター (文字)"/>
    <w:link w:val="a9"/>
    <w:uiPriority w:val="99"/>
    <w:rsid w:val="006E781B"/>
    <w:rPr>
      <w:kern w:val="2"/>
      <w:sz w:val="21"/>
      <w:szCs w:val="24"/>
    </w:rPr>
  </w:style>
  <w:style w:type="paragraph" w:styleId="ab">
    <w:name w:val="List Paragraph"/>
    <w:basedOn w:val="a"/>
    <w:uiPriority w:val="34"/>
    <w:qFormat/>
    <w:rsid w:val="00A0331E"/>
    <w:pPr>
      <w:ind w:leftChars="400" w:left="840"/>
    </w:pPr>
  </w:style>
  <w:style w:type="table" w:styleId="ac">
    <w:name w:val="Table Grid"/>
    <w:basedOn w:val="a1"/>
    <w:rsid w:val="006D6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semiHidden/>
    <w:unhideWhenUsed/>
    <w:rsid w:val="00137A34"/>
    <w:rPr>
      <w:sz w:val="18"/>
      <w:szCs w:val="18"/>
    </w:rPr>
  </w:style>
  <w:style w:type="paragraph" w:styleId="ae">
    <w:name w:val="annotation text"/>
    <w:basedOn w:val="a"/>
    <w:link w:val="af"/>
    <w:semiHidden/>
    <w:unhideWhenUsed/>
    <w:rsid w:val="00137A34"/>
    <w:pPr>
      <w:jc w:val="left"/>
    </w:pPr>
  </w:style>
  <w:style w:type="character" w:customStyle="1" w:styleId="af">
    <w:name w:val="コメント文字列 (文字)"/>
    <w:basedOn w:val="a0"/>
    <w:link w:val="ae"/>
    <w:semiHidden/>
    <w:rsid w:val="00137A34"/>
    <w:rPr>
      <w:kern w:val="2"/>
      <w:sz w:val="21"/>
      <w:szCs w:val="24"/>
    </w:rPr>
  </w:style>
  <w:style w:type="paragraph" w:styleId="af0">
    <w:name w:val="annotation subject"/>
    <w:basedOn w:val="ae"/>
    <w:next w:val="ae"/>
    <w:link w:val="af1"/>
    <w:semiHidden/>
    <w:unhideWhenUsed/>
    <w:rsid w:val="00137A34"/>
    <w:rPr>
      <w:b/>
      <w:bCs/>
    </w:rPr>
  </w:style>
  <w:style w:type="character" w:customStyle="1" w:styleId="af1">
    <w:name w:val="コメント内容 (文字)"/>
    <w:basedOn w:val="af"/>
    <w:link w:val="af0"/>
    <w:semiHidden/>
    <w:rsid w:val="00137A3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70734">
      <w:bodyDiv w:val="1"/>
      <w:marLeft w:val="0"/>
      <w:marRight w:val="0"/>
      <w:marTop w:val="0"/>
      <w:marBottom w:val="0"/>
      <w:divBdr>
        <w:top w:val="none" w:sz="0" w:space="0" w:color="auto"/>
        <w:left w:val="none" w:sz="0" w:space="0" w:color="auto"/>
        <w:bottom w:val="none" w:sz="0" w:space="0" w:color="auto"/>
        <w:right w:val="none" w:sz="0" w:space="0" w:color="auto"/>
      </w:divBdr>
    </w:div>
    <w:div w:id="1073046868">
      <w:bodyDiv w:val="1"/>
      <w:marLeft w:val="0"/>
      <w:marRight w:val="0"/>
      <w:marTop w:val="0"/>
      <w:marBottom w:val="0"/>
      <w:divBdr>
        <w:top w:val="none" w:sz="0" w:space="0" w:color="auto"/>
        <w:left w:val="none" w:sz="0" w:space="0" w:color="auto"/>
        <w:bottom w:val="none" w:sz="0" w:space="0" w:color="auto"/>
        <w:right w:val="none" w:sz="0" w:space="0" w:color="auto"/>
      </w:divBdr>
    </w:div>
    <w:div w:id="1233273554">
      <w:bodyDiv w:val="1"/>
      <w:marLeft w:val="0"/>
      <w:marRight w:val="0"/>
      <w:marTop w:val="0"/>
      <w:marBottom w:val="0"/>
      <w:divBdr>
        <w:top w:val="none" w:sz="0" w:space="0" w:color="auto"/>
        <w:left w:val="none" w:sz="0" w:space="0" w:color="auto"/>
        <w:bottom w:val="none" w:sz="0" w:space="0" w:color="auto"/>
        <w:right w:val="none" w:sz="0" w:space="0" w:color="auto"/>
      </w:divBdr>
    </w:div>
    <w:div w:id="1331369650">
      <w:bodyDiv w:val="1"/>
      <w:marLeft w:val="0"/>
      <w:marRight w:val="0"/>
      <w:marTop w:val="0"/>
      <w:marBottom w:val="0"/>
      <w:divBdr>
        <w:top w:val="none" w:sz="0" w:space="0" w:color="auto"/>
        <w:left w:val="none" w:sz="0" w:space="0" w:color="auto"/>
        <w:bottom w:val="none" w:sz="0" w:space="0" w:color="auto"/>
        <w:right w:val="none" w:sz="0" w:space="0" w:color="auto"/>
      </w:divBdr>
    </w:div>
    <w:div w:id="170389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sakurai.lg.jp/gyosya/ninews/kanren/161724309872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D3411-DF93-4847-A404-F487C7E95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4471</Words>
  <Characters>2051</Characters>
  <Application>Microsoft Office Word</Application>
  <DocSecurity>0</DocSecurity>
  <Lines>17</Lines>
  <Paragraphs>13</Paragraphs>
  <ScaleCrop>false</ScaleCrop>
  <HeadingPairs>
    <vt:vector size="2" baseType="variant">
      <vt:variant>
        <vt:lpstr>タイトル</vt:lpstr>
      </vt:variant>
      <vt:variant>
        <vt:i4>1</vt:i4>
      </vt:variant>
    </vt:vector>
  </HeadingPairs>
  <TitlesOfParts>
    <vt:vector size="1" baseType="lpstr">
      <vt:lpstr>入　　札　　公　　告</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公　　告</dc:title>
  <dc:creator>uPCC003</dc:creator>
  <cp:lastModifiedBy>橋本　智行</cp:lastModifiedBy>
  <cp:revision>9</cp:revision>
  <cp:lastPrinted>2025-08-19T05:42:00Z</cp:lastPrinted>
  <dcterms:created xsi:type="dcterms:W3CDTF">2025-07-31T04:35:00Z</dcterms:created>
  <dcterms:modified xsi:type="dcterms:W3CDTF">2025-08-19T05:42:00Z</dcterms:modified>
</cp:coreProperties>
</file>