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E8333"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37FC2B65"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6019A2CC" w14:textId="77777777" w:rsidR="00FE1D57" w:rsidRPr="00FE1D57" w:rsidRDefault="00FE1D57" w:rsidP="00C772DC">
      <w:pPr>
        <w:pStyle w:val="a5"/>
        <w:ind w:right="-28"/>
        <w:jc w:val="left"/>
        <w:rPr>
          <w:rFonts w:ascii="ＭＳ 明朝" w:eastAsia="ＭＳ 明朝" w:hAnsi="ＭＳ 明朝"/>
        </w:rPr>
      </w:pPr>
    </w:p>
    <w:p w14:paraId="52875588" w14:textId="77777777"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14:paraId="2CE9320D" w14:textId="77777777" w:rsidR="00FE1D57" w:rsidRPr="00FE1D57" w:rsidRDefault="00FE1D57" w:rsidP="00C772DC">
      <w:pPr>
        <w:pStyle w:val="a5"/>
        <w:ind w:right="-28"/>
        <w:jc w:val="left"/>
        <w:rPr>
          <w:rFonts w:ascii="ＭＳ 明朝" w:eastAsia="ＭＳ 明朝" w:hAnsi="ＭＳ 明朝"/>
        </w:rPr>
      </w:pPr>
    </w:p>
    <w:p w14:paraId="0931E8EE" w14:textId="77777777" w:rsidR="00FE1D57" w:rsidRPr="00FE1D57" w:rsidRDefault="00FE5ACD" w:rsidP="00C772DC">
      <w:pPr>
        <w:pStyle w:val="a5"/>
        <w:ind w:right="-28"/>
        <w:jc w:val="left"/>
        <w:rPr>
          <w:rFonts w:ascii="ＭＳ 明朝" w:eastAsia="ＭＳ 明朝" w:hAnsi="ＭＳ 明朝"/>
        </w:rPr>
      </w:pPr>
      <w:r w:rsidRPr="001D5216">
        <w:rPr>
          <w:rFonts w:ascii="ＭＳ 明朝" w:eastAsia="ＭＳ 明朝" w:hAnsi="ＭＳ 明朝" w:hint="eastAsia"/>
          <w:noProof/>
        </w:rPr>
        <mc:AlternateContent>
          <mc:Choice Requires="wps">
            <w:drawing>
              <wp:anchor distT="0" distB="0" distL="114300" distR="114300" simplePos="0" relativeHeight="251666944" behindDoc="0" locked="0" layoutInCell="1" allowOverlap="1" wp14:anchorId="3E8DCCD7" wp14:editId="60F82879">
                <wp:simplePos x="0" y="0"/>
                <wp:positionH relativeFrom="column">
                  <wp:posOffset>3396615</wp:posOffset>
                </wp:positionH>
                <wp:positionV relativeFrom="paragraph">
                  <wp:posOffset>79375</wp:posOffset>
                </wp:positionV>
                <wp:extent cx="2828925" cy="581025"/>
                <wp:effectExtent l="57150" t="0" r="28575" b="2857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581025"/>
                        </a:xfrm>
                        <a:prstGeom prst="wedgeRectCallout">
                          <a:avLst>
                            <a:gd name="adj1" fmla="val -61280"/>
                            <a:gd name="adj2" fmla="val 36576"/>
                          </a:avLst>
                        </a:prstGeom>
                        <a:noFill/>
                        <a:ln w="19050" algn="ctr">
                          <a:solidFill>
                            <a:schemeClr val="accent5"/>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99D76F" w14:textId="77777777" w:rsidR="00B715A9" w:rsidRPr="009D432C" w:rsidRDefault="00B715A9" w:rsidP="002B019C">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hint="eastAsia"/>
                                <w:color w:val="4472C4" w:themeColor="accent5"/>
                                <w:sz w:val="20"/>
                                <w:szCs w:val="20"/>
                              </w:rPr>
                              <w:t>業者</w:t>
                            </w:r>
                            <w:r w:rsidRPr="009D432C">
                              <w:rPr>
                                <w:rFonts w:ascii="ＭＳ Ｐゴシック" w:eastAsia="ＭＳ Ｐゴシック" w:hAnsi="ＭＳ Ｐゴシック"/>
                                <w:color w:val="4472C4" w:themeColor="accent5"/>
                                <w:sz w:val="20"/>
                                <w:szCs w:val="20"/>
                              </w:rPr>
                              <w:t>登録時の受付番号を</w:t>
                            </w:r>
                            <w:r w:rsidRPr="009D432C">
                              <w:rPr>
                                <w:rFonts w:ascii="ＭＳ Ｐゴシック" w:eastAsia="ＭＳ Ｐゴシック" w:hAnsi="ＭＳ Ｐゴシック" w:hint="eastAsia"/>
                                <w:color w:val="4472C4" w:themeColor="accent5"/>
                                <w:sz w:val="20"/>
                                <w:szCs w:val="20"/>
                              </w:rPr>
                              <w:t>記入する。</w:t>
                            </w:r>
                          </w:p>
                          <w:p w14:paraId="53EA8D0C" w14:textId="77777777" w:rsidR="00B715A9" w:rsidRPr="009D432C" w:rsidRDefault="00B715A9" w:rsidP="002B019C">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color w:val="4472C4" w:themeColor="accent5"/>
                                <w:sz w:val="20"/>
                                <w:szCs w:val="20"/>
                              </w:rPr>
                              <w:t>（</w:t>
                            </w:r>
                            <w:r w:rsidRPr="009D432C">
                              <w:rPr>
                                <w:rFonts w:ascii="ＭＳ Ｐゴシック" w:eastAsia="ＭＳ Ｐゴシック" w:hAnsi="ＭＳ Ｐゴシック" w:hint="eastAsia"/>
                                <w:color w:val="4472C4" w:themeColor="accent5"/>
                                <w:sz w:val="20"/>
                                <w:szCs w:val="20"/>
                              </w:rPr>
                              <w:t>業者へは入札</w:t>
                            </w:r>
                            <w:r w:rsidRPr="009D432C">
                              <w:rPr>
                                <w:rFonts w:ascii="ＭＳ Ｐゴシック" w:eastAsia="ＭＳ Ｐゴシック" w:hAnsi="ＭＳ Ｐゴシック"/>
                                <w:color w:val="4472C4" w:themeColor="accent5"/>
                                <w:sz w:val="20"/>
                                <w:szCs w:val="20"/>
                              </w:rPr>
                              <w:t>(見積)参加資格審査</w:t>
                            </w:r>
                            <w:r w:rsidRPr="009D432C">
                              <w:rPr>
                                <w:rFonts w:ascii="ＭＳ Ｐゴシック" w:eastAsia="ＭＳ Ｐゴシック" w:hAnsi="ＭＳ Ｐゴシック" w:hint="eastAsia"/>
                                <w:color w:val="4472C4" w:themeColor="accent5"/>
                                <w:sz w:val="20"/>
                                <w:szCs w:val="20"/>
                              </w:rPr>
                              <w:t>申請時の受領書に受付番号</w:t>
                            </w:r>
                            <w:r w:rsidRPr="009D432C">
                              <w:rPr>
                                <w:rFonts w:ascii="ＭＳ Ｐゴシック" w:eastAsia="ＭＳ Ｐゴシック" w:hAnsi="ＭＳ Ｐゴシック"/>
                                <w:color w:val="4472C4" w:themeColor="accent5"/>
                                <w:sz w:val="20"/>
                                <w:szCs w:val="20"/>
                              </w:rPr>
                              <w:t>を</w:t>
                            </w:r>
                            <w:r w:rsidRPr="009D432C">
                              <w:rPr>
                                <w:rFonts w:ascii="ＭＳ Ｐゴシック" w:eastAsia="ＭＳ Ｐゴシック" w:hAnsi="ＭＳ Ｐゴシック" w:hint="eastAsia"/>
                                <w:color w:val="4472C4" w:themeColor="accent5"/>
                                <w:sz w:val="20"/>
                                <w:szCs w:val="20"/>
                              </w:rPr>
                              <w:t>記入し、送付</w:t>
                            </w:r>
                            <w:r w:rsidRPr="009D432C">
                              <w:rPr>
                                <w:rFonts w:ascii="ＭＳ Ｐゴシック" w:eastAsia="ＭＳ Ｐゴシック" w:hAnsi="ＭＳ Ｐゴシック"/>
                                <w:color w:val="4472C4" w:themeColor="accent5"/>
                                <w:sz w:val="20"/>
                                <w:szCs w:val="20"/>
                              </w:rPr>
                              <w:t>しています。）</w:t>
                            </w:r>
                          </w:p>
                        </w:txbxContent>
                      </wps:txbx>
                      <wps:bodyPr rot="0" vert="horz" wrap="square" lIns="54000" tIns="0" rIns="54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8DCCD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 o:spid="_x0000_s1026" type="#_x0000_t61" style="position:absolute;margin-left:267.45pt;margin-top:6.25pt;width:222.75pt;height:45.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" adj="-2436,18700" filled="f" strokecolor="#4472c4 [3208]" strokeweight="1.5pt">
                <v:textbox inset="1.5mm,0,1.5mm,0">
                  <w:txbxContent>
                    <w:p w14:paraId="2799D76F" w14:textId="77777777" w:rsidR="00B715A9" w:rsidRPr="009D432C" w:rsidRDefault="00B715A9" w:rsidP="002B019C">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hint="eastAsia"/>
                          <w:color w:val="4472C4" w:themeColor="accent5"/>
                          <w:sz w:val="20"/>
                          <w:szCs w:val="20"/>
                        </w:rPr>
                        <w:t>業者</w:t>
                      </w:r>
                      <w:r w:rsidRPr="009D432C">
                        <w:rPr>
                          <w:rFonts w:ascii="ＭＳ Ｐゴシック" w:eastAsia="ＭＳ Ｐゴシック" w:hAnsi="ＭＳ Ｐゴシック"/>
                          <w:color w:val="4472C4" w:themeColor="accent5"/>
                          <w:sz w:val="20"/>
                          <w:szCs w:val="20"/>
                        </w:rPr>
                        <w:t>登録時の受付番号を</w:t>
                      </w:r>
                      <w:r w:rsidRPr="009D432C">
                        <w:rPr>
                          <w:rFonts w:ascii="ＭＳ Ｐゴシック" w:eastAsia="ＭＳ Ｐゴシック" w:hAnsi="ＭＳ Ｐゴシック" w:hint="eastAsia"/>
                          <w:color w:val="4472C4" w:themeColor="accent5"/>
                          <w:sz w:val="20"/>
                          <w:szCs w:val="20"/>
                        </w:rPr>
                        <w:t>記入する。</w:t>
                      </w:r>
                    </w:p>
                    <w:p w14:paraId="53EA8D0C" w14:textId="77777777" w:rsidR="00B715A9" w:rsidRPr="009D432C" w:rsidRDefault="00B715A9" w:rsidP="002B019C">
                      <w:pPr>
                        <w:spacing w:line="240" w:lineRule="exact"/>
                        <w:rPr>
                          <w:rFonts w:ascii="ＭＳ Ｐゴシック" w:eastAsia="ＭＳ Ｐゴシック" w:hAnsi="ＭＳ Ｐゴシック"/>
                          <w:color w:val="4472C4" w:themeColor="accent5"/>
                          <w:sz w:val="20"/>
                          <w:szCs w:val="20"/>
                        </w:rPr>
                      </w:pPr>
                      <w:r w:rsidRPr="009D432C">
                        <w:rPr>
                          <w:rFonts w:ascii="ＭＳ Ｐゴシック" w:eastAsia="ＭＳ Ｐゴシック" w:hAnsi="ＭＳ Ｐゴシック"/>
                          <w:color w:val="4472C4" w:themeColor="accent5"/>
                          <w:sz w:val="20"/>
                          <w:szCs w:val="20"/>
                        </w:rPr>
                        <w:t>（</w:t>
                      </w:r>
                      <w:r w:rsidRPr="009D432C">
                        <w:rPr>
                          <w:rFonts w:ascii="ＭＳ Ｐゴシック" w:eastAsia="ＭＳ Ｐゴシック" w:hAnsi="ＭＳ Ｐゴシック" w:hint="eastAsia"/>
                          <w:color w:val="4472C4" w:themeColor="accent5"/>
                          <w:sz w:val="20"/>
                          <w:szCs w:val="20"/>
                        </w:rPr>
                        <w:t>業者へは入札</w:t>
                      </w:r>
                      <w:r w:rsidRPr="009D432C">
                        <w:rPr>
                          <w:rFonts w:ascii="ＭＳ Ｐゴシック" w:eastAsia="ＭＳ Ｐゴシック" w:hAnsi="ＭＳ Ｐゴシック"/>
                          <w:color w:val="4472C4" w:themeColor="accent5"/>
                          <w:sz w:val="20"/>
                          <w:szCs w:val="20"/>
                        </w:rPr>
                        <w:t>(見積)参加資格審査</w:t>
                      </w:r>
                      <w:r w:rsidRPr="009D432C">
                        <w:rPr>
                          <w:rFonts w:ascii="ＭＳ Ｐゴシック" w:eastAsia="ＭＳ Ｐゴシック" w:hAnsi="ＭＳ Ｐゴシック" w:hint="eastAsia"/>
                          <w:color w:val="4472C4" w:themeColor="accent5"/>
                          <w:sz w:val="20"/>
                          <w:szCs w:val="20"/>
                        </w:rPr>
                        <w:t>申請時の受領書に受付番号</w:t>
                      </w:r>
                      <w:r w:rsidRPr="009D432C">
                        <w:rPr>
                          <w:rFonts w:ascii="ＭＳ Ｐゴシック" w:eastAsia="ＭＳ Ｐゴシック" w:hAnsi="ＭＳ Ｐゴシック"/>
                          <w:color w:val="4472C4" w:themeColor="accent5"/>
                          <w:sz w:val="20"/>
                          <w:szCs w:val="20"/>
                        </w:rPr>
                        <w:t>を</w:t>
                      </w:r>
                      <w:r w:rsidRPr="009D432C">
                        <w:rPr>
                          <w:rFonts w:ascii="ＭＳ Ｐゴシック" w:eastAsia="ＭＳ Ｐゴシック" w:hAnsi="ＭＳ Ｐゴシック" w:hint="eastAsia"/>
                          <w:color w:val="4472C4" w:themeColor="accent5"/>
                          <w:sz w:val="20"/>
                          <w:szCs w:val="20"/>
                        </w:rPr>
                        <w:t>記入し、送付</w:t>
                      </w:r>
                      <w:r w:rsidRPr="009D432C">
                        <w:rPr>
                          <w:rFonts w:ascii="ＭＳ Ｐゴシック" w:eastAsia="ＭＳ Ｐゴシック" w:hAnsi="ＭＳ Ｐゴシック"/>
                          <w:color w:val="4472C4" w:themeColor="accent5"/>
                          <w:sz w:val="20"/>
                          <w:szCs w:val="20"/>
                        </w:rPr>
                        <w:t>しています。）</w:t>
                      </w:r>
                    </w:p>
                  </w:txbxContent>
                </v:textbox>
              </v:shape>
            </w:pict>
          </mc:Fallback>
        </mc:AlternateContent>
      </w:r>
      <w:r w:rsidR="00FA4068">
        <w:rPr>
          <w:rFonts w:ascii="ＭＳ 明朝" w:eastAsia="ＭＳ 明朝" w:hAnsi="ＭＳ 明朝" w:hint="eastAsia"/>
        </w:rPr>
        <w:t>奈良県広域水道企業団企業長</w:t>
      </w:r>
      <w:r w:rsidR="00FE1D57" w:rsidRPr="00FE1D57">
        <w:rPr>
          <w:rFonts w:ascii="ＭＳ 明朝" w:eastAsia="ＭＳ 明朝" w:hAnsi="ＭＳ 明朝" w:hint="eastAsia"/>
        </w:rPr>
        <w:t xml:space="preserve">　様</w:t>
      </w:r>
    </w:p>
    <w:p w14:paraId="5AC19B85" w14:textId="77777777"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3EDB6758" w14:textId="77777777" w:rsidTr="008F3A41">
        <w:trPr>
          <w:trHeight w:val="510"/>
        </w:trPr>
        <w:tc>
          <w:tcPr>
            <w:tcW w:w="1512" w:type="dxa"/>
            <w:tcBorders>
              <w:bottom w:val="single" w:sz="4" w:space="0" w:color="auto"/>
            </w:tcBorders>
            <w:vAlign w:val="center"/>
          </w:tcPr>
          <w:p w14:paraId="50782BD6"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vAlign w:val="center"/>
          </w:tcPr>
          <w:p w14:paraId="2D368783"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vAlign w:val="center"/>
          </w:tcPr>
          <w:p w14:paraId="1FF96D1B"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3484F5C9" w14:textId="77777777" w:rsidTr="008F3A41">
        <w:trPr>
          <w:trHeight w:val="510"/>
        </w:trPr>
        <w:tc>
          <w:tcPr>
            <w:tcW w:w="1512" w:type="dxa"/>
            <w:tcBorders>
              <w:top w:val="single" w:sz="4" w:space="0" w:color="auto"/>
              <w:bottom w:val="single" w:sz="4" w:space="0" w:color="auto"/>
            </w:tcBorders>
            <w:vAlign w:val="center"/>
          </w:tcPr>
          <w:p w14:paraId="02188033"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vAlign w:val="center"/>
          </w:tcPr>
          <w:p w14:paraId="00FAE738"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6A04A639" w14:textId="77777777" w:rsidTr="008F3A41">
        <w:trPr>
          <w:trHeight w:val="510"/>
        </w:trPr>
        <w:tc>
          <w:tcPr>
            <w:tcW w:w="1512" w:type="dxa"/>
            <w:tcBorders>
              <w:top w:val="single" w:sz="4" w:space="0" w:color="auto"/>
              <w:bottom w:val="single" w:sz="4" w:space="0" w:color="auto"/>
            </w:tcBorders>
            <w:vAlign w:val="center"/>
          </w:tcPr>
          <w:p w14:paraId="6BD5F175"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vAlign w:val="center"/>
          </w:tcPr>
          <w:p w14:paraId="099D1393"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504EC9CA" w14:textId="77777777" w:rsidTr="008F3A41">
        <w:trPr>
          <w:trHeight w:val="510"/>
        </w:trPr>
        <w:tc>
          <w:tcPr>
            <w:tcW w:w="1512" w:type="dxa"/>
            <w:tcBorders>
              <w:top w:val="single" w:sz="4" w:space="0" w:color="auto"/>
              <w:bottom w:val="single" w:sz="4" w:space="0" w:color="auto"/>
            </w:tcBorders>
            <w:vAlign w:val="center"/>
          </w:tcPr>
          <w:p w14:paraId="4F69BEE9"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vAlign w:val="center"/>
          </w:tcPr>
          <w:p w14:paraId="26CDC132" w14:textId="77777777"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vAlign w:val="center"/>
          </w:tcPr>
          <w:p w14:paraId="3E7958C1" w14:textId="77777777" w:rsidR="00780A3C" w:rsidRPr="00D018BE" w:rsidRDefault="00780A3C" w:rsidP="00D018BE">
            <w:pPr>
              <w:pStyle w:val="a5"/>
              <w:ind w:right="-28"/>
              <w:rPr>
                <w:rFonts w:ascii="ＭＳ 明朝" w:eastAsia="ＭＳ 明朝" w:hAnsi="ＭＳ 明朝"/>
              </w:rPr>
            </w:pPr>
          </w:p>
        </w:tc>
      </w:tr>
    </w:tbl>
    <w:p w14:paraId="79A036E0" w14:textId="77777777" w:rsidR="00FE1D57" w:rsidRPr="00FE1D57" w:rsidRDefault="00FE1D57" w:rsidP="0057298D">
      <w:pPr>
        <w:pStyle w:val="a5"/>
        <w:spacing w:line="360" w:lineRule="auto"/>
        <w:ind w:right="-28"/>
        <w:jc w:val="left"/>
        <w:rPr>
          <w:rFonts w:ascii="ＭＳ 明朝" w:eastAsia="ＭＳ 明朝" w:hAnsi="ＭＳ 明朝"/>
        </w:rPr>
      </w:pPr>
    </w:p>
    <w:p w14:paraId="1266302E" w14:textId="45729140"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E87F16">
        <w:rPr>
          <w:rFonts w:ascii="ＭＳ 明朝" w:eastAsia="ＭＳ 明朝" w:hAnsi="ＭＳ 明朝" w:hint="eastAsia"/>
        </w:rPr>
        <w:t>７</w:t>
      </w:r>
      <w:r>
        <w:rPr>
          <w:rFonts w:ascii="ＭＳ 明朝" w:eastAsia="ＭＳ 明朝" w:hAnsi="ＭＳ 明朝" w:hint="eastAsia"/>
        </w:rPr>
        <w:t>年</w:t>
      </w:r>
      <w:r w:rsidR="00E87F16">
        <w:rPr>
          <w:rFonts w:ascii="ＭＳ 明朝" w:eastAsia="ＭＳ 明朝" w:hAnsi="ＭＳ 明朝" w:hint="eastAsia"/>
        </w:rPr>
        <w:t>１０</w:t>
      </w:r>
      <w:r>
        <w:rPr>
          <w:rFonts w:ascii="ＭＳ 明朝" w:eastAsia="ＭＳ 明朝" w:hAnsi="ＭＳ 明朝" w:hint="eastAsia"/>
        </w:rPr>
        <w:t>月</w:t>
      </w:r>
      <w:r w:rsidR="00E87F16">
        <w:rPr>
          <w:rFonts w:ascii="ＭＳ 明朝" w:eastAsia="ＭＳ 明朝" w:hAnsi="ＭＳ 明朝" w:hint="eastAsia"/>
        </w:rPr>
        <w:t>２０</w:t>
      </w:r>
      <w:r>
        <w:rPr>
          <w:rFonts w:ascii="ＭＳ 明朝" w:eastAsia="ＭＳ 明朝" w:hAnsi="ＭＳ 明朝" w:hint="eastAsia"/>
        </w:rPr>
        <w:t>日付けで公告のありました下記の一般競争入札案件への</w:t>
      </w:r>
      <w:r w:rsidR="00FA4068">
        <w:rPr>
          <w:rFonts w:ascii="ＭＳ 明朝" w:eastAsia="ＭＳ 明朝" w:hAnsi="ＭＳ 明朝" w:hint="eastAsia"/>
        </w:rPr>
        <w:t>入札</w:t>
      </w:r>
      <w:r>
        <w:rPr>
          <w:rFonts w:ascii="ＭＳ 明朝" w:eastAsia="ＭＳ 明朝" w:hAnsi="ＭＳ 明朝" w:hint="eastAsia"/>
        </w:rPr>
        <w:t>参加</w:t>
      </w:r>
      <w:r w:rsidR="006D607C">
        <w:rPr>
          <w:rFonts w:ascii="ＭＳ 明朝" w:eastAsia="ＭＳ 明朝" w:hAnsi="ＭＳ 明朝" w:hint="eastAsia"/>
        </w:rPr>
        <w:t>資格について確認されたく、下記の書類を添えて</w:t>
      </w:r>
      <w:r w:rsidR="00FE1D57">
        <w:rPr>
          <w:rFonts w:ascii="ＭＳ 明朝" w:eastAsia="ＭＳ 明朝" w:hAnsi="ＭＳ 明朝" w:hint="eastAsia"/>
        </w:rPr>
        <w:t>申請します。</w:t>
      </w:r>
    </w:p>
    <w:p w14:paraId="7553117A"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FA4068">
        <w:rPr>
          <w:rFonts w:ascii="ＭＳ 明朝" w:eastAsia="ＭＳ 明朝" w:hAnsi="ＭＳ 明朝" w:hint="eastAsia"/>
        </w:rPr>
        <w:t>この申請書及び添付書類の内容につては、</w:t>
      </w:r>
      <w:r>
        <w:rPr>
          <w:rFonts w:ascii="ＭＳ 明朝" w:eastAsia="ＭＳ 明朝" w:hAnsi="ＭＳ 明朝" w:hint="eastAsia"/>
        </w:rPr>
        <w:t>事実と相違ないことを誓約</w:t>
      </w:r>
      <w:r w:rsidR="00FA4068">
        <w:rPr>
          <w:rFonts w:ascii="ＭＳ 明朝" w:eastAsia="ＭＳ 明朝" w:hAnsi="ＭＳ 明朝" w:hint="eastAsia"/>
        </w:rPr>
        <w:t>するとともに、契約締結後において、確認申請書及び添付資料の記載内容に疑義が生じ、同書類では参加資格を有していることが確認できないと判明した場合には、契約を解除され、違約金の請求を受けても異議申し立てません</w:t>
      </w:r>
      <w:r>
        <w:rPr>
          <w:rFonts w:ascii="ＭＳ 明朝" w:eastAsia="ＭＳ 明朝" w:hAnsi="ＭＳ 明朝" w:hint="eastAsia"/>
        </w:rPr>
        <w:t>。</w:t>
      </w:r>
    </w:p>
    <w:p w14:paraId="0ED25B14" w14:textId="77777777" w:rsidR="00FE1D57" w:rsidRDefault="00FE1D57" w:rsidP="00C772DC">
      <w:pPr>
        <w:pStyle w:val="a5"/>
        <w:ind w:right="-28"/>
        <w:jc w:val="left"/>
        <w:rPr>
          <w:rFonts w:ascii="ＭＳ 明朝" w:eastAsia="ＭＳ 明朝" w:hAnsi="ＭＳ 明朝"/>
        </w:rPr>
      </w:pPr>
    </w:p>
    <w:p w14:paraId="36FCB527"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17BE7D6D" w14:textId="77777777" w:rsidR="00A80543" w:rsidRPr="00FE1D57" w:rsidRDefault="00A80543" w:rsidP="00C772DC">
      <w:pPr>
        <w:pStyle w:val="a5"/>
        <w:ind w:right="-28"/>
        <w:jc w:val="left"/>
        <w:rPr>
          <w:rFonts w:ascii="ＭＳ 明朝" w:eastAsia="ＭＳ 明朝" w:hAnsi="ＭＳ 明朝"/>
        </w:rPr>
      </w:pPr>
    </w:p>
    <w:p w14:paraId="01DE736D" w14:textId="644303C0" w:rsidR="00300687" w:rsidRPr="006A47BA" w:rsidRDefault="00605A74" w:rsidP="00300687">
      <w:pPr>
        <w:pStyle w:val="a5"/>
        <w:ind w:right="-28"/>
        <w:jc w:val="left"/>
        <w:rPr>
          <w:rFonts w:ascii="ＭＳ 明朝" w:eastAsia="ＭＳ 明朝" w:hAnsi="ＭＳ 明朝"/>
        </w:rPr>
      </w:pPr>
      <w:bookmarkStart w:id="0" w:name="_Hlk211535441"/>
      <w:r w:rsidRPr="006A47BA">
        <w:rPr>
          <w:rFonts w:ascii="ＭＳ 明朝" w:eastAsia="ＭＳ 明朝" w:hAnsi="ＭＳ 明朝" w:hint="eastAsia"/>
        </w:rPr>
        <w:t xml:space="preserve">１　</w:t>
      </w:r>
      <w:r w:rsidR="006A47BA">
        <w:rPr>
          <w:rFonts w:ascii="ＭＳ 明朝" w:eastAsia="ＭＳ 明朝" w:hAnsi="ＭＳ 明朝" w:hint="eastAsia"/>
        </w:rPr>
        <w:t>案</w:t>
      </w:r>
      <w:r w:rsidR="00FE1D57" w:rsidRPr="006A47BA">
        <w:rPr>
          <w:rFonts w:ascii="ＭＳ 明朝" w:eastAsia="ＭＳ 明朝" w:hAnsi="ＭＳ 明朝" w:hint="eastAsia"/>
        </w:rPr>
        <w:t>件名</w:t>
      </w:r>
      <w:r w:rsidR="00E87F16">
        <w:rPr>
          <w:rFonts w:ascii="ＭＳ 明朝" w:eastAsia="ＭＳ 明朝" w:hAnsi="ＭＳ 明朝" w:hint="eastAsia"/>
        </w:rPr>
        <w:t xml:space="preserve">　</w:t>
      </w:r>
      <w:r w:rsidR="006A47BA" w:rsidRPr="006A47BA">
        <w:rPr>
          <w:rFonts w:ascii="ＭＳ 明朝" w:eastAsia="ＭＳ 明朝" w:hAnsi="ＭＳ 明朝" w:hint="eastAsia"/>
        </w:rPr>
        <w:t xml:space="preserve">　</w:t>
      </w:r>
      <w:r w:rsidR="00E87F16">
        <w:rPr>
          <w:rFonts w:ascii="ＭＳ 明朝" w:eastAsia="ＭＳ 明朝" w:hAnsi="ＭＳ 明朝" w:hint="eastAsia"/>
        </w:rPr>
        <w:t>奈良県広域水道企業団五條事務所</w:t>
      </w:r>
      <w:r w:rsidR="00300687">
        <w:rPr>
          <w:rFonts w:ascii="ＭＳ 明朝" w:eastAsia="ＭＳ 明朝" w:hAnsi="ＭＳ 明朝" w:hint="eastAsia"/>
        </w:rPr>
        <w:t>水道料金徴収等包括的業務委託</w:t>
      </w:r>
    </w:p>
    <w:bookmarkEnd w:id="0"/>
    <w:p w14:paraId="4DFED23F" w14:textId="77777777" w:rsidR="00FE1D57" w:rsidRDefault="00FE1D57" w:rsidP="0057298D">
      <w:pPr>
        <w:pStyle w:val="a5"/>
        <w:ind w:right="-28"/>
        <w:jc w:val="left"/>
        <w:rPr>
          <w:rFonts w:ascii="ＭＳ 明朝" w:eastAsia="ＭＳ 明朝" w:hAnsi="ＭＳ 明朝"/>
        </w:rPr>
      </w:pPr>
    </w:p>
    <w:p w14:paraId="43D496D3" w14:textId="77777777"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259D3559" w14:textId="77777777" w:rsidTr="00DE6190">
        <w:trPr>
          <w:trHeight w:val="454"/>
        </w:trPr>
        <w:tc>
          <w:tcPr>
            <w:tcW w:w="2587" w:type="dxa"/>
            <w:vAlign w:val="center"/>
          </w:tcPr>
          <w:p w14:paraId="4DAB08A0"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vAlign w:val="center"/>
          </w:tcPr>
          <w:p w14:paraId="3576B226" w14:textId="77777777" w:rsidR="00131E48" w:rsidRPr="00D018BE" w:rsidRDefault="00131E48" w:rsidP="00D018BE">
            <w:pPr>
              <w:pStyle w:val="a5"/>
              <w:ind w:right="-28"/>
              <w:jc w:val="both"/>
              <w:rPr>
                <w:rFonts w:ascii="ＭＳ 明朝" w:eastAsia="ＭＳ 明朝" w:hAnsi="ＭＳ 明朝"/>
              </w:rPr>
            </w:pPr>
          </w:p>
        </w:tc>
      </w:tr>
      <w:tr w:rsidR="00131E48" w:rsidRPr="00D018BE" w14:paraId="49F5EF03" w14:textId="77777777" w:rsidTr="00DE6190">
        <w:trPr>
          <w:trHeight w:val="454"/>
        </w:trPr>
        <w:tc>
          <w:tcPr>
            <w:tcW w:w="2587" w:type="dxa"/>
            <w:vAlign w:val="center"/>
          </w:tcPr>
          <w:p w14:paraId="1B144D22"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vAlign w:val="center"/>
          </w:tcPr>
          <w:p w14:paraId="74DFD4DC" w14:textId="77777777" w:rsidR="00131E48" w:rsidRPr="00D018BE" w:rsidRDefault="00131E48" w:rsidP="00D018BE">
            <w:pPr>
              <w:pStyle w:val="a5"/>
              <w:ind w:right="-28"/>
              <w:jc w:val="both"/>
              <w:rPr>
                <w:rFonts w:ascii="ＭＳ 明朝" w:eastAsia="ＭＳ 明朝" w:hAnsi="ＭＳ 明朝"/>
              </w:rPr>
            </w:pPr>
          </w:p>
        </w:tc>
      </w:tr>
      <w:tr w:rsidR="00131E48" w:rsidRPr="00D018BE" w14:paraId="022954E5" w14:textId="77777777" w:rsidTr="00DE6190">
        <w:trPr>
          <w:trHeight w:val="454"/>
        </w:trPr>
        <w:tc>
          <w:tcPr>
            <w:tcW w:w="2587" w:type="dxa"/>
            <w:vAlign w:val="center"/>
          </w:tcPr>
          <w:p w14:paraId="7ADF1FED"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vAlign w:val="center"/>
          </w:tcPr>
          <w:p w14:paraId="5CD8BF22" w14:textId="77777777" w:rsidR="00131E48" w:rsidRPr="00D018BE" w:rsidRDefault="00131E48" w:rsidP="00D018BE">
            <w:pPr>
              <w:pStyle w:val="a5"/>
              <w:ind w:right="-28"/>
              <w:jc w:val="both"/>
              <w:rPr>
                <w:rFonts w:ascii="ＭＳ 明朝" w:eastAsia="ＭＳ 明朝" w:hAnsi="ＭＳ 明朝"/>
              </w:rPr>
            </w:pPr>
          </w:p>
        </w:tc>
      </w:tr>
      <w:tr w:rsidR="008F3A41" w:rsidRPr="00D018BE" w14:paraId="21BC03BE" w14:textId="77777777" w:rsidTr="00DE6190">
        <w:trPr>
          <w:trHeight w:val="454"/>
        </w:trPr>
        <w:tc>
          <w:tcPr>
            <w:tcW w:w="2587" w:type="dxa"/>
            <w:vAlign w:val="center"/>
          </w:tcPr>
          <w:p w14:paraId="06AA8AFE"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vAlign w:val="center"/>
          </w:tcPr>
          <w:p w14:paraId="57A2F5C9" w14:textId="77777777" w:rsidR="008F3A41" w:rsidRPr="00D018BE" w:rsidRDefault="008F3A41" w:rsidP="00D018BE">
            <w:pPr>
              <w:pStyle w:val="a5"/>
              <w:ind w:right="-28"/>
              <w:jc w:val="both"/>
              <w:rPr>
                <w:rFonts w:ascii="ＭＳ 明朝" w:eastAsia="ＭＳ 明朝" w:hAnsi="ＭＳ 明朝"/>
              </w:rPr>
            </w:pPr>
          </w:p>
        </w:tc>
      </w:tr>
      <w:tr w:rsidR="00131E48" w:rsidRPr="00D018BE" w14:paraId="53F665ED" w14:textId="77777777" w:rsidTr="00DE6190">
        <w:trPr>
          <w:trHeight w:val="454"/>
        </w:trPr>
        <w:tc>
          <w:tcPr>
            <w:tcW w:w="2587" w:type="dxa"/>
            <w:vAlign w:val="center"/>
          </w:tcPr>
          <w:p w14:paraId="44E85183"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vAlign w:val="center"/>
          </w:tcPr>
          <w:p w14:paraId="1F8BDEFD" w14:textId="77777777" w:rsidR="00131E48" w:rsidRPr="00D018BE" w:rsidRDefault="00726D8F" w:rsidP="00D018BE">
            <w:pPr>
              <w:pStyle w:val="a5"/>
              <w:ind w:right="-28"/>
              <w:jc w:val="both"/>
              <w:rPr>
                <w:rFonts w:ascii="ＭＳ 明朝" w:eastAsia="ＭＳ 明朝" w:hAnsi="ＭＳ 明朝"/>
              </w:rPr>
            </w:pPr>
            <w:r w:rsidRPr="001D5216">
              <w:rPr>
                <w:rFonts w:ascii="ＭＳ 明朝" w:eastAsia="ＭＳ 明朝" w:hAnsi="ＭＳ 明朝" w:hint="eastAsia"/>
                <w:noProof/>
              </w:rPr>
              <mc:AlternateContent>
                <mc:Choice Requires="wps">
                  <w:drawing>
                    <wp:anchor distT="0" distB="0" distL="114300" distR="114300" simplePos="0" relativeHeight="251662848" behindDoc="0" locked="0" layoutInCell="1" allowOverlap="1" wp14:anchorId="2B359807" wp14:editId="421617DD">
                      <wp:simplePos x="0" y="0"/>
                      <wp:positionH relativeFrom="column">
                        <wp:posOffset>1359535</wp:posOffset>
                      </wp:positionH>
                      <wp:positionV relativeFrom="paragraph">
                        <wp:posOffset>266065</wp:posOffset>
                      </wp:positionV>
                      <wp:extent cx="2811780" cy="493395"/>
                      <wp:effectExtent l="742950" t="0" r="26670" b="325755"/>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495800" y="7648575"/>
                                <a:ext cx="2811780" cy="493395"/>
                              </a:xfrm>
                              <a:prstGeom prst="wedgeRectCallout">
                                <a:avLst>
                                  <a:gd name="adj1" fmla="val -74851"/>
                                  <a:gd name="adj2" fmla="val 105692"/>
                                </a:avLst>
                              </a:prstGeom>
                              <a:solidFill>
                                <a:schemeClr val="bg1"/>
                              </a:solidFill>
                              <a:ln w="19050" algn="ctr">
                                <a:solidFill>
                                  <a:srgbClr val="0000FF"/>
                                </a:solidFill>
                                <a:miter lim="800000"/>
                                <a:headEnd/>
                                <a:tailEnd/>
                              </a:ln>
                              <a:effectLst/>
                            </wps:spPr>
                            <wps:txbx>
                              <w:txbxContent>
                                <w:p w14:paraId="5DD3679C" w14:textId="77777777" w:rsidR="00B715A9" w:rsidRPr="009D432C" w:rsidRDefault="00B715A9" w:rsidP="00605A74">
                                  <w:pPr>
                                    <w:spacing w:line="240" w:lineRule="exact"/>
                                    <w:rPr>
                                      <w:rFonts w:ascii="ＭＳ Ｐゴシック" w:eastAsia="ＭＳ Ｐゴシック" w:hAnsi="ＭＳ Ｐゴシック"/>
                                      <w:color w:val="0000CC"/>
                                      <w:sz w:val="20"/>
                                      <w:szCs w:val="20"/>
                                    </w:rPr>
                                  </w:pPr>
                                  <w:r>
                                    <w:rPr>
                                      <w:rFonts w:ascii="ＭＳ Ｐゴシック" w:eastAsia="ＭＳ Ｐゴシック" w:hAnsi="ＭＳ Ｐゴシック" w:hint="eastAsia"/>
                                      <w:color w:val="0000CC"/>
                                      <w:sz w:val="20"/>
                                      <w:szCs w:val="20"/>
                                    </w:rPr>
                                    <w:t>入札</w:t>
                                  </w:r>
                                  <w:r>
                                    <w:rPr>
                                      <w:rFonts w:ascii="ＭＳ Ｐゴシック" w:eastAsia="ＭＳ Ｐゴシック" w:hAnsi="ＭＳ Ｐゴシック"/>
                                      <w:color w:val="0000CC"/>
                                      <w:sz w:val="20"/>
                                      <w:szCs w:val="20"/>
                                    </w:rPr>
                                    <w:t>説明書</w:t>
                                  </w:r>
                                  <w:r>
                                    <w:rPr>
                                      <w:rFonts w:ascii="ＭＳ Ｐゴシック" w:eastAsia="ＭＳ Ｐゴシック" w:hAnsi="ＭＳ Ｐゴシック" w:hint="eastAsia"/>
                                      <w:color w:val="0000CC"/>
                                      <w:sz w:val="20"/>
                                      <w:szCs w:val="20"/>
                                    </w:rPr>
                                    <w:t>の入札</w:t>
                                  </w:r>
                                  <w:r>
                                    <w:rPr>
                                      <w:rFonts w:ascii="ＭＳ Ｐゴシック" w:eastAsia="ＭＳ Ｐゴシック" w:hAnsi="ＭＳ Ｐゴシック"/>
                                      <w:color w:val="0000CC"/>
                                      <w:sz w:val="20"/>
                                      <w:szCs w:val="20"/>
                                    </w:rPr>
                                    <w:t>参加資格の</w:t>
                                  </w:r>
                                  <w:r>
                                    <w:rPr>
                                      <w:rFonts w:ascii="ＭＳ Ｐゴシック" w:eastAsia="ＭＳ Ｐゴシック" w:hAnsi="ＭＳ Ｐゴシック" w:hint="eastAsia"/>
                                      <w:color w:val="0000CC"/>
                                      <w:sz w:val="20"/>
                                      <w:szCs w:val="20"/>
                                    </w:rPr>
                                    <w:t>審査</w:t>
                                  </w:r>
                                  <w:r>
                                    <w:rPr>
                                      <w:rFonts w:ascii="ＭＳ Ｐゴシック" w:eastAsia="ＭＳ Ｐゴシック" w:hAnsi="ＭＳ Ｐゴシック"/>
                                      <w:color w:val="0000CC"/>
                                      <w:sz w:val="20"/>
                                      <w:szCs w:val="20"/>
                                    </w:rPr>
                                    <w:t>に</w:t>
                                  </w:r>
                                  <w:r>
                                    <w:rPr>
                                      <w:rFonts w:ascii="ＭＳ Ｐゴシック" w:eastAsia="ＭＳ Ｐゴシック" w:hAnsi="ＭＳ Ｐゴシック" w:hint="eastAsia"/>
                                      <w:color w:val="0000CC"/>
                                      <w:sz w:val="20"/>
                                      <w:szCs w:val="20"/>
                                    </w:rPr>
                                    <w:t>必要な書類</w:t>
                                  </w:r>
                                  <w:r>
                                    <w:rPr>
                                      <w:rFonts w:ascii="ＭＳ Ｐゴシック" w:eastAsia="ＭＳ Ｐゴシック" w:hAnsi="ＭＳ Ｐゴシック"/>
                                      <w:color w:val="0000CC"/>
                                      <w:sz w:val="20"/>
                                      <w:szCs w:val="20"/>
                                    </w:rPr>
                                    <w:t>を</w:t>
                                  </w:r>
                                  <w:r>
                                    <w:rPr>
                                      <w:rFonts w:ascii="ＭＳ Ｐゴシック" w:eastAsia="ＭＳ Ｐゴシック" w:hAnsi="ＭＳ Ｐゴシック" w:hint="eastAsia"/>
                                      <w:color w:val="0000CC"/>
                                      <w:sz w:val="20"/>
                                      <w:szCs w:val="20"/>
                                    </w:rPr>
                                    <w:t>記載する。</w:t>
                                  </w:r>
                                </w:p>
                              </w:txbxContent>
                            </wps:txbx>
                            <wps:bodyPr rot="0" vert="horz" wrap="square" lIns="54000" tIns="0" rIns="54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B359807" id="_x0000_s1027" type="#_x0000_t61" style="position:absolute;left:0;text-align:left;margin-left:107.05pt;margin-top:20.95pt;width:221.4pt;height:38.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" adj="-5368,33629" fillcolor="white [3212]" strokecolor="blue" strokeweight="1.5pt">
                      <v:textbox inset="1.5mm,0,1.5mm,0">
                        <w:txbxContent>
                          <w:p w14:paraId="5DD3679C" w14:textId="77777777" w:rsidR="00B715A9" w:rsidRPr="009D432C" w:rsidRDefault="00B715A9" w:rsidP="00605A74">
                            <w:pPr>
                              <w:spacing w:line="240" w:lineRule="exact"/>
                              <w:rPr>
                                <w:rFonts w:ascii="ＭＳ Ｐゴシック" w:eastAsia="ＭＳ Ｐゴシック" w:hAnsi="ＭＳ Ｐゴシック"/>
                                <w:color w:val="0000CC"/>
                                <w:sz w:val="20"/>
                                <w:szCs w:val="20"/>
                              </w:rPr>
                            </w:pPr>
                            <w:r>
                              <w:rPr>
                                <w:rFonts w:ascii="ＭＳ Ｐゴシック" w:eastAsia="ＭＳ Ｐゴシック" w:hAnsi="ＭＳ Ｐゴシック" w:hint="eastAsia"/>
                                <w:color w:val="0000CC"/>
                                <w:sz w:val="20"/>
                                <w:szCs w:val="20"/>
                              </w:rPr>
                              <w:t>入札</w:t>
                            </w:r>
                            <w:r>
                              <w:rPr>
                                <w:rFonts w:ascii="ＭＳ Ｐゴシック" w:eastAsia="ＭＳ Ｐゴシック" w:hAnsi="ＭＳ Ｐゴシック"/>
                                <w:color w:val="0000CC"/>
                                <w:sz w:val="20"/>
                                <w:szCs w:val="20"/>
                              </w:rPr>
                              <w:t>説明書</w:t>
                            </w:r>
                            <w:r>
                              <w:rPr>
                                <w:rFonts w:ascii="ＭＳ Ｐゴシック" w:eastAsia="ＭＳ Ｐゴシック" w:hAnsi="ＭＳ Ｐゴシック" w:hint="eastAsia"/>
                                <w:color w:val="0000CC"/>
                                <w:sz w:val="20"/>
                                <w:szCs w:val="20"/>
                              </w:rPr>
                              <w:t>の入札</w:t>
                            </w:r>
                            <w:r>
                              <w:rPr>
                                <w:rFonts w:ascii="ＭＳ Ｐゴシック" w:eastAsia="ＭＳ Ｐゴシック" w:hAnsi="ＭＳ Ｐゴシック"/>
                                <w:color w:val="0000CC"/>
                                <w:sz w:val="20"/>
                                <w:szCs w:val="20"/>
                              </w:rPr>
                              <w:t>参加資格の</w:t>
                            </w:r>
                            <w:r>
                              <w:rPr>
                                <w:rFonts w:ascii="ＭＳ Ｐゴシック" w:eastAsia="ＭＳ Ｐゴシック" w:hAnsi="ＭＳ Ｐゴシック" w:hint="eastAsia"/>
                                <w:color w:val="0000CC"/>
                                <w:sz w:val="20"/>
                                <w:szCs w:val="20"/>
                              </w:rPr>
                              <w:t>審査</w:t>
                            </w:r>
                            <w:r>
                              <w:rPr>
                                <w:rFonts w:ascii="ＭＳ Ｐゴシック" w:eastAsia="ＭＳ Ｐゴシック" w:hAnsi="ＭＳ Ｐゴシック"/>
                                <w:color w:val="0000CC"/>
                                <w:sz w:val="20"/>
                                <w:szCs w:val="20"/>
                              </w:rPr>
                              <w:t>に</w:t>
                            </w:r>
                            <w:r>
                              <w:rPr>
                                <w:rFonts w:ascii="ＭＳ Ｐゴシック" w:eastAsia="ＭＳ Ｐゴシック" w:hAnsi="ＭＳ Ｐゴシック" w:hint="eastAsia"/>
                                <w:color w:val="0000CC"/>
                                <w:sz w:val="20"/>
                                <w:szCs w:val="20"/>
                              </w:rPr>
                              <w:t>必要な書類</w:t>
                            </w:r>
                            <w:r>
                              <w:rPr>
                                <w:rFonts w:ascii="ＭＳ Ｐゴシック" w:eastAsia="ＭＳ Ｐゴシック" w:hAnsi="ＭＳ Ｐゴシック"/>
                                <w:color w:val="0000CC"/>
                                <w:sz w:val="20"/>
                                <w:szCs w:val="20"/>
                              </w:rPr>
                              <w:t>を</w:t>
                            </w:r>
                            <w:r>
                              <w:rPr>
                                <w:rFonts w:ascii="ＭＳ Ｐゴシック" w:eastAsia="ＭＳ Ｐゴシック" w:hAnsi="ＭＳ Ｐゴシック" w:hint="eastAsia"/>
                                <w:color w:val="0000CC"/>
                                <w:sz w:val="20"/>
                                <w:szCs w:val="20"/>
                              </w:rPr>
                              <w:t>記載する。</w:t>
                            </w:r>
                          </w:p>
                        </w:txbxContent>
                      </v:textbox>
                    </v:shape>
                  </w:pict>
                </mc:Fallback>
              </mc:AlternateContent>
            </w:r>
          </w:p>
        </w:tc>
      </w:tr>
    </w:tbl>
    <w:p w14:paraId="2EB12305" w14:textId="77777777" w:rsidR="00FE1D57" w:rsidRDefault="00FE1D57" w:rsidP="00C772DC">
      <w:pPr>
        <w:pStyle w:val="a5"/>
        <w:ind w:right="-28"/>
        <w:jc w:val="left"/>
        <w:rPr>
          <w:rFonts w:ascii="ＭＳ 明朝" w:eastAsia="ＭＳ 明朝" w:hAnsi="ＭＳ 明朝"/>
        </w:rPr>
      </w:pPr>
    </w:p>
    <w:p w14:paraId="5C993C33" w14:textId="77777777" w:rsidR="00FE5ACD" w:rsidRPr="00E87F16" w:rsidRDefault="00605A74" w:rsidP="00FE5ACD">
      <w:pPr>
        <w:pStyle w:val="a5"/>
        <w:ind w:right="-28" w:firstLineChars="100" w:firstLine="232"/>
        <w:jc w:val="left"/>
        <w:rPr>
          <w:rFonts w:ascii="ＭＳ 明朝" w:eastAsia="ＭＳ 明朝" w:hAnsi="ＭＳ 明朝"/>
          <w:color w:val="auto"/>
        </w:rPr>
      </w:pPr>
      <w:r w:rsidRPr="00E87F16">
        <w:rPr>
          <w:rFonts w:ascii="ＭＳ 明朝" w:eastAsia="ＭＳ 明朝" w:hAnsi="ＭＳ 明朝" w:hint="eastAsia"/>
          <w:color w:val="auto"/>
        </w:rPr>
        <w:t xml:space="preserve">３　</w:t>
      </w:r>
      <w:r w:rsidR="002E2F25" w:rsidRPr="00E87F16">
        <w:rPr>
          <w:rFonts w:ascii="ＭＳ 明朝" w:eastAsia="ＭＳ 明朝" w:hAnsi="ＭＳ 明朝" w:hint="eastAsia"/>
          <w:color w:val="auto"/>
        </w:rPr>
        <w:t>添付書類</w:t>
      </w:r>
    </w:p>
    <w:p w14:paraId="7DA75201" w14:textId="77777777" w:rsidR="00FE5ACD" w:rsidRPr="00E87F16" w:rsidRDefault="009D432C" w:rsidP="00FE5ACD">
      <w:pPr>
        <w:pStyle w:val="a5"/>
        <w:ind w:right="-28" w:firstLineChars="200" w:firstLine="444"/>
        <w:jc w:val="left"/>
        <w:rPr>
          <w:rFonts w:ascii="ＭＳ 明朝" w:eastAsia="ＭＳ 明朝" w:hAnsi="ＭＳ 明朝"/>
          <w:color w:val="auto"/>
          <w:sz w:val="21"/>
          <w:szCs w:val="21"/>
        </w:rPr>
      </w:pPr>
      <w:r w:rsidRPr="00E87F16">
        <w:rPr>
          <w:rFonts w:ascii="ＭＳ 明朝" w:eastAsia="ＭＳ 明朝" w:hAnsi="ＭＳ 明朝" w:hint="eastAsia"/>
          <w:color w:val="auto"/>
          <w:sz w:val="21"/>
          <w:szCs w:val="21"/>
        </w:rPr>
        <w:t>・契約履行実績証明書（様式１の</w:t>
      </w:r>
      <w:r w:rsidR="00B715A9" w:rsidRPr="00E87F16">
        <w:rPr>
          <w:rFonts w:ascii="ＭＳ 明朝" w:eastAsia="ＭＳ 明朝" w:hAnsi="ＭＳ 明朝" w:hint="eastAsia"/>
          <w:color w:val="auto"/>
          <w:sz w:val="21"/>
          <w:szCs w:val="21"/>
        </w:rPr>
        <w:t>1</w:t>
      </w:r>
      <w:r w:rsidR="00FE5ACD" w:rsidRPr="00E87F16">
        <w:rPr>
          <w:rFonts w:ascii="ＭＳ 明朝" w:eastAsia="ＭＳ 明朝" w:hAnsi="ＭＳ 明朝" w:hint="eastAsia"/>
          <w:color w:val="auto"/>
          <w:sz w:val="21"/>
          <w:szCs w:val="21"/>
        </w:rPr>
        <w:t>）</w:t>
      </w:r>
    </w:p>
    <w:p w14:paraId="1701FCA2" w14:textId="77777777" w:rsidR="00FE5ACD" w:rsidRPr="00E87F16" w:rsidRDefault="00FE5ACD" w:rsidP="00FE5ACD">
      <w:pPr>
        <w:pStyle w:val="a5"/>
        <w:ind w:right="-28" w:firstLineChars="200" w:firstLine="444"/>
        <w:jc w:val="left"/>
        <w:rPr>
          <w:rFonts w:ascii="ＭＳ 明朝" w:eastAsia="ＭＳ 明朝" w:hAnsi="ＭＳ 明朝"/>
          <w:color w:val="auto"/>
          <w:sz w:val="21"/>
          <w:szCs w:val="21"/>
        </w:rPr>
      </w:pPr>
      <w:r w:rsidRPr="00E87F16">
        <w:rPr>
          <w:rFonts w:ascii="ＭＳ 明朝" w:eastAsia="ＭＳ 明朝" w:hAnsi="ＭＳ 明朝" w:hint="eastAsia"/>
          <w:color w:val="auto"/>
          <w:sz w:val="21"/>
          <w:szCs w:val="21"/>
        </w:rPr>
        <w:t>・様式１の</w:t>
      </w:r>
      <w:r w:rsidR="00B715A9" w:rsidRPr="00E87F16">
        <w:rPr>
          <w:rFonts w:ascii="ＭＳ 明朝" w:eastAsia="ＭＳ 明朝" w:hAnsi="ＭＳ 明朝" w:hint="eastAsia"/>
          <w:color w:val="auto"/>
          <w:sz w:val="21"/>
          <w:szCs w:val="21"/>
        </w:rPr>
        <w:t>1</w:t>
      </w:r>
      <w:r w:rsidRPr="00E87F16">
        <w:rPr>
          <w:rFonts w:ascii="ＭＳ 明朝" w:eastAsia="ＭＳ 明朝" w:hAnsi="ＭＳ 明朝" w:hint="eastAsia"/>
          <w:color w:val="auto"/>
          <w:sz w:val="21"/>
          <w:szCs w:val="21"/>
        </w:rPr>
        <w:t>、記載実績の官公庁との契約書の写し</w:t>
      </w:r>
    </w:p>
    <w:p w14:paraId="42458787" w14:textId="77777777" w:rsidR="009207EB" w:rsidRPr="00E87F16" w:rsidRDefault="009207EB" w:rsidP="00FE5ACD">
      <w:pPr>
        <w:pStyle w:val="a5"/>
        <w:ind w:leftChars="200" w:left="662" w:right="-28" w:hangingChars="100" w:hanging="222"/>
        <w:jc w:val="left"/>
        <w:rPr>
          <w:rFonts w:ascii="ＭＳ 明朝" w:eastAsia="ＭＳ 明朝" w:hAnsi="ＭＳ 明朝"/>
          <w:color w:val="auto"/>
          <w:sz w:val="21"/>
          <w:szCs w:val="21"/>
        </w:rPr>
      </w:pPr>
      <w:r w:rsidRPr="00E87F16">
        <w:rPr>
          <w:rFonts w:ascii="ＭＳ 明朝" w:eastAsia="ＭＳ 明朝" w:hAnsi="ＭＳ 明朝" w:hint="eastAsia"/>
          <w:color w:val="auto"/>
          <w:sz w:val="21"/>
          <w:szCs w:val="21"/>
        </w:rPr>
        <w:t>・</w:t>
      </w:r>
      <w:r w:rsidR="00B715A9" w:rsidRPr="00E87F16">
        <w:rPr>
          <w:rFonts w:ascii="ＭＳ 明朝" w:eastAsia="ＭＳ 明朝" w:hAnsi="ＭＳ 明朝" w:hint="eastAsia"/>
          <w:color w:val="auto"/>
          <w:sz w:val="21"/>
          <w:szCs w:val="21"/>
        </w:rPr>
        <w:t>過去５年間に五條市給水人口と同等規模以上の水道事業者と量水器検針業務、料金徴収業務、開閉栓業務等の実績を証明するものの写し。</w:t>
      </w:r>
    </w:p>
    <w:p w14:paraId="006D141F" w14:textId="1C585929" w:rsidR="00A30696" w:rsidRPr="00E87F16" w:rsidRDefault="00017629" w:rsidP="00A30696">
      <w:pPr>
        <w:pStyle w:val="a5"/>
        <w:ind w:right="-28" w:firstLineChars="200" w:firstLine="444"/>
        <w:jc w:val="left"/>
        <w:rPr>
          <w:rFonts w:ascii="ＭＳ 明朝" w:eastAsia="ＭＳ 明朝" w:hAnsi="ＭＳ 明朝"/>
          <w:color w:val="auto"/>
          <w:sz w:val="21"/>
          <w:szCs w:val="21"/>
        </w:rPr>
      </w:pPr>
      <w:r w:rsidRPr="00E87F16">
        <w:rPr>
          <w:rFonts w:ascii="ＭＳ 明朝" w:eastAsia="ＭＳ 明朝" w:hAnsi="ＭＳ 明朝" w:hint="eastAsia"/>
          <w:color w:val="auto"/>
          <w:sz w:val="21"/>
          <w:szCs w:val="21"/>
        </w:rPr>
        <w:t>・暴力団に関与のない旨等の誓約書兼承諾書</w:t>
      </w:r>
    </w:p>
    <w:p w14:paraId="1F0DC793" w14:textId="50E28057" w:rsidR="00017629" w:rsidRPr="00E87F16" w:rsidRDefault="00017629" w:rsidP="00A30696">
      <w:pPr>
        <w:pStyle w:val="a5"/>
        <w:ind w:right="-28" w:firstLineChars="200" w:firstLine="444"/>
        <w:jc w:val="left"/>
        <w:rPr>
          <w:rFonts w:ascii="ＭＳ 明朝" w:eastAsia="ＭＳ 明朝" w:hAnsi="ＭＳ 明朝"/>
          <w:color w:val="auto"/>
          <w:sz w:val="21"/>
          <w:szCs w:val="21"/>
        </w:rPr>
      </w:pPr>
      <w:r w:rsidRPr="00E87F16">
        <w:rPr>
          <w:rFonts w:ascii="ＭＳ 明朝" w:eastAsia="ＭＳ 明朝" w:hAnsi="ＭＳ 明朝" w:hint="eastAsia"/>
          <w:color w:val="auto"/>
          <w:sz w:val="21"/>
          <w:szCs w:val="21"/>
        </w:rPr>
        <w:t>・納税証明書等(国・県税・五條市税等)　写し可</w:t>
      </w:r>
    </w:p>
    <w:p w14:paraId="4042A6B4" w14:textId="6D8AD979" w:rsidR="00017629" w:rsidRPr="00E87F16" w:rsidRDefault="00017629" w:rsidP="00A30696">
      <w:pPr>
        <w:pStyle w:val="a5"/>
        <w:ind w:right="-28" w:firstLineChars="200" w:firstLine="444"/>
        <w:jc w:val="left"/>
        <w:rPr>
          <w:rFonts w:ascii="ＭＳ 明朝" w:eastAsia="ＭＳ 明朝" w:hAnsi="ＭＳ 明朝"/>
          <w:color w:val="auto"/>
          <w:sz w:val="21"/>
          <w:szCs w:val="21"/>
        </w:rPr>
      </w:pPr>
      <w:r w:rsidRPr="00E87F16">
        <w:rPr>
          <w:rFonts w:ascii="ＭＳ 明朝" w:eastAsia="ＭＳ 明朝" w:hAnsi="ＭＳ 明朝" w:hint="eastAsia"/>
          <w:color w:val="auto"/>
          <w:sz w:val="21"/>
          <w:szCs w:val="21"/>
        </w:rPr>
        <w:t>・上下水道料金収納証明書(五條市内の事業者のみ)　写し可</w:t>
      </w:r>
    </w:p>
    <w:p w14:paraId="73A9A713" w14:textId="77777777" w:rsidR="00EA1C03" w:rsidRPr="00EA1C03" w:rsidRDefault="00F72D4D" w:rsidP="00EA1C03">
      <w:pPr>
        <w:pStyle w:val="a5"/>
        <w:ind w:right="-28"/>
        <w:jc w:val="left"/>
        <w:rPr>
          <w:rFonts w:ascii="ＭＳ 明朝" w:eastAsia="ＭＳ 明朝" w:hAnsi="ＭＳ 明朝"/>
        </w:rPr>
      </w:pPr>
      <w:r>
        <w:rPr>
          <w:rFonts w:ascii="ＭＳ 明朝" w:eastAsia="ＭＳ 明朝" w:hAnsi="ＭＳ 明朝"/>
          <w:sz w:val="21"/>
          <w:szCs w:val="21"/>
        </w:rPr>
        <w:br w:type="page"/>
      </w:r>
      <w:r w:rsidR="00EA1C03">
        <w:rPr>
          <w:rFonts w:ascii="ＭＳ 明朝" w:eastAsia="ＭＳ 明朝" w:hAnsi="ＭＳ 明朝" w:hint="eastAsia"/>
        </w:rPr>
        <w:lastRenderedPageBreak/>
        <w:t>（様式１）</w:t>
      </w:r>
    </w:p>
    <w:p w14:paraId="4E7B7E7C"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649E5286" wp14:editId="28D0C555">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711A0B2B" w14:textId="77777777" w:rsidR="00B715A9" w:rsidRPr="001B02C6" w:rsidRDefault="00B715A9"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49E5286"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" filled="f" strokecolor="red" strokeweight="2.25pt">
                <v:textbox inset="2mm,0,2mm,0">
                  <w:txbxContent>
                    <w:p w14:paraId="711A0B2B" w14:textId="77777777" w:rsidR="00B715A9" w:rsidRPr="001B02C6" w:rsidRDefault="00B715A9"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72B046B7" w14:textId="77777777" w:rsidR="00870E5D" w:rsidRPr="00FE1D57" w:rsidRDefault="00870E5D" w:rsidP="00870E5D">
      <w:pPr>
        <w:pStyle w:val="a5"/>
        <w:ind w:right="-28"/>
        <w:jc w:val="left"/>
        <w:rPr>
          <w:rFonts w:ascii="ＭＳ 明朝" w:eastAsia="ＭＳ 明朝" w:hAnsi="ＭＳ 明朝"/>
        </w:rPr>
      </w:pPr>
    </w:p>
    <w:p w14:paraId="6F95DB5B"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630D1C15" w14:textId="77777777" w:rsidR="00870E5D" w:rsidRPr="00FE1D57" w:rsidRDefault="00870E5D" w:rsidP="00870E5D">
      <w:pPr>
        <w:pStyle w:val="a5"/>
        <w:ind w:right="-28"/>
        <w:jc w:val="left"/>
        <w:rPr>
          <w:rFonts w:ascii="ＭＳ 明朝" w:eastAsia="ＭＳ 明朝" w:hAnsi="ＭＳ 明朝"/>
        </w:rPr>
      </w:pPr>
    </w:p>
    <w:p w14:paraId="08FB2C5F" w14:textId="77777777" w:rsidR="00870E5D" w:rsidRPr="00FE1D57" w:rsidRDefault="00300687" w:rsidP="00870E5D">
      <w:pPr>
        <w:pStyle w:val="a5"/>
        <w:ind w:right="-28"/>
        <w:jc w:val="left"/>
        <w:rPr>
          <w:rFonts w:ascii="ＭＳ 明朝" w:eastAsia="ＭＳ 明朝" w:hAnsi="ＭＳ 明朝"/>
        </w:rPr>
      </w:pPr>
      <w:r>
        <w:rPr>
          <w:rFonts w:ascii="ＭＳ 明朝" w:eastAsia="ＭＳ 明朝" w:hAnsi="ＭＳ 明朝" w:hint="eastAsia"/>
        </w:rPr>
        <w:t>奈良県広域水道企業団企業長</w:t>
      </w:r>
      <w:r w:rsidR="00870E5D" w:rsidRPr="00FE1D57">
        <w:rPr>
          <w:rFonts w:ascii="ＭＳ 明朝" w:eastAsia="ＭＳ 明朝" w:hAnsi="ＭＳ 明朝" w:hint="eastAsia"/>
        </w:rPr>
        <w:t xml:space="preserve">　様</w:t>
      </w:r>
    </w:p>
    <w:p w14:paraId="26E1EAB7"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6C2F21DF" wp14:editId="6733599A">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6E9693" w14:textId="77777777" w:rsidR="00B715A9" w:rsidRPr="00A30696" w:rsidRDefault="00B715A9"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C2F21DF"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" adj="25657,-6792" filled="f" strokecolor="red" strokeweight="1.5pt">
                <v:textbox inset="1.5mm,.5mm,1.5mm,.5mm">
                  <w:txbxContent>
                    <w:p w14:paraId="116E9693" w14:textId="77777777" w:rsidR="00B715A9" w:rsidRPr="00A30696" w:rsidRDefault="00B715A9"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0A2A75FB" w14:textId="77777777" w:rsidTr="009D39DE">
        <w:trPr>
          <w:trHeight w:val="510"/>
        </w:trPr>
        <w:tc>
          <w:tcPr>
            <w:tcW w:w="1512" w:type="dxa"/>
            <w:tcBorders>
              <w:bottom w:val="single" w:sz="4" w:space="0" w:color="auto"/>
            </w:tcBorders>
            <w:vAlign w:val="center"/>
          </w:tcPr>
          <w:p w14:paraId="43F63CC8"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vAlign w:val="center"/>
          </w:tcPr>
          <w:p w14:paraId="58869760"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vAlign w:val="center"/>
          </w:tcPr>
          <w:p w14:paraId="3E6A2C18" w14:textId="77777777" w:rsidR="00E17835" w:rsidRPr="00D018BE" w:rsidRDefault="00E17835" w:rsidP="00D018BE">
            <w:pPr>
              <w:pStyle w:val="a5"/>
              <w:ind w:right="-28"/>
              <w:jc w:val="both"/>
              <w:rPr>
                <w:rFonts w:ascii="ＭＳ 明朝" w:eastAsia="ＭＳ 明朝" w:hAnsi="ＭＳ 明朝"/>
              </w:rPr>
            </w:pPr>
          </w:p>
        </w:tc>
      </w:tr>
      <w:tr w:rsidR="00E17835" w:rsidRPr="00D018BE" w14:paraId="49C12077" w14:textId="77777777" w:rsidTr="009D39DE">
        <w:trPr>
          <w:trHeight w:val="510"/>
        </w:trPr>
        <w:tc>
          <w:tcPr>
            <w:tcW w:w="1512" w:type="dxa"/>
            <w:tcBorders>
              <w:top w:val="single" w:sz="4" w:space="0" w:color="auto"/>
              <w:bottom w:val="single" w:sz="4" w:space="0" w:color="auto"/>
            </w:tcBorders>
            <w:vAlign w:val="center"/>
          </w:tcPr>
          <w:p w14:paraId="19FCC8D2"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vAlign w:val="center"/>
          </w:tcPr>
          <w:p w14:paraId="11B0E154"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211D5381" w14:textId="77777777" w:rsidTr="009D39DE">
        <w:trPr>
          <w:trHeight w:val="510"/>
        </w:trPr>
        <w:tc>
          <w:tcPr>
            <w:tcW w:w="1512" w:type="dxa"/>
            <w:tcBorders>
              <w:top w:val="single" w:sz="4" w:space="0" w:color="auto"/>
              <w:bottom w:val="single" w:sz="4" w:space="0" w:color="auto"/>
            </w:tcBorders>
            <w:vAlign w:val="center"/>
          </w:tcPr>
          <w:p w14:paraId="110763FA"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vAlign w:val="center"/>
          </w:tcPr>
          <w:p w14:paraId="63933321"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55C58BD6" w14:textId="77777777" w:rsidTr="009D39DE">
        <w:trPr>
          <w:trHeight w:val="510"/>
        </w:trPr>
        <w:tc>
          <w:tcPr>
            <w:tcW w:w="1512" w:type="dxa"/>
            <w:tcBorders>
              <w:top w:val="single" w:sz="4" w:space="0" w:color="auto"/>
              <w:bottom w:val="single" w:sz="4" w:space="0" w:color="auto"/>
            </w:tcBorders>
            <w:vAlign w:val="center"/>
          </w:tcPr>
          <w:p w14:paraId="7D193F85"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vAlign w:val="center"/>
          </w:tcPr>
          <w:p w14:paraId="4CA6D258"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vAlign w:val="center"/>
          </w:tcPr>
          <w:p w14:paraId="36E04BB7" w14:textId="77777777" w:rsidR="00E17835" w:rsidRPr="00D018BE" w:rsidRDefault="00E17835" w:rsidP="00D018BE">
            <w:pPr>
              <w:pStyle w:val="a5"/>
              <w:ind w:right="-28"/>
              <w:rPr>
                <w:rFonts w:ascii="ＭＳ 明朝" w:eastAsia="ＭＳ 明朝" w:hAnsi="ＭＳ 明朝"/>
              </w:rPr>
            </w:pPr>
          </w:p>
        </w:tc>
      </w:tr>
    </w:tbl>
    <w:p w14:paraId="16928136" w14:textId="77777777" w:rsidR="0063274F" w:rsidRPr="00FE1D57" w:rsidRDefault="0063274F" w:rsidP="0063274F">
      <w:pPr>
        <w:pStyle w:val="a5"/>
        <w:spacing w:line="360" w:lineRule="auto"/>
        <w:ind w:right="-28"/>
        <w:jc w:val="left"/>
        <w:rPr>
          <w:rFonts w:ascii="ＭＳ 明朝" w:eastAsia="ＭＳ 明朝" w:hAnsi="ＭＳ 明朝"/>
        </w:rPr>
      </w:pPr>
    </w:p>
    <w:p w14:paraId="0D73C0BF" w14:textId="209317AC" w:rsidR="00872AEF" w:rsidRDefault="00872AEF" w:rsidP="00872AEF">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E87F16">
        <w:rPr>
          <w:rFonts w:ascii="ＭＳ 明朝" w:eastAsia="ＭＳ 明朝" w:hAnsi="ＭＳ 明朝" w:hint="eastAsia"/>
        </w:rPr>
        <w:t>７</w:t>
      </w:r>
      <w:r>
        <w:rPr>
          <w:rFonts w:ascii="ＭＳ 明朝" w:eastAsia="ＭＳ 明朝" w:hAnsi="ＭＳ 明朝" w:hint="eastAsia"/>
        </w:rPr>
        <w:t>年</w:t>
      </w:r>
      <w:r w:rsidR="00E87F16">
        <w:rPr>
          <w:rFonts w:ascii="ＭＳ 明朝" w:eastAsia="ＭＳ 明朝" w:hAnsi="ＭＳ 明朝" w:hint="eastAsia"/>
        </w:rPr>
        <w:t>１０</w:t>
      </w:r>
      <w:r>
        <w:rPr>
          <w:rFonts w:ascii="ＭＳ 明朝" w:eastAsia="ＭＳ 明朝" w:hAnsi="ＭＳ 明朝" w:hint="eastAsia"/>
        </w:rPr>
        <w:t>月</w:t>
      </w:r>
      <w:r w:rsidR="00E87F16">
        <w:rPr>
          <w:rFonts w:ascii="ＭＳ 明朝" w:eastAsia="ＭＳ 明朝" w:hAnsi="ＭＳ 明朝" w:hint="eastAsia"/>
        </w:rPr>
        <w:t>２０</w:t>
      </w:r>
      <w:r>
        <w:rPr>
          <w:rFonts w:ascii="ＭＳ 明朝" w:eastAsia="ＭＳ 明朝" w:hAnsi="ＭＳ 明朝" w:hint="eastAsia"/>
        </w:rPr>
        <w:t>日付けで公告のありました下記の一般競争入札案件への入札参加資格について確認されたく、下記の書類を添えて申請します。</w:t>
      </w:r>
    </w:p>
    <w:p w14:paraId="2CB627D8" w14:textId="77777777" w:rsidR="00872AEF" w:rsidRPr="00FE1D57" w:rsidRDefault="00872AEF" w:rsidP="00872AEF">
      <w:pPr>
        <w:pStyle w:val="a5"/>
        <w:ind w:right="-28" w:firstLineChars="100" w:firstLine="232"/>
        <w:jc w:val="left"/>
        <w:rPr>
          <w:rFonts w:ascii="ＭＳ 明朝" w:eastAsia="ＭＳ 明朝" w:hAnsi="ＭＳ 明朝"/>
        </w:rPr>
      </w:pPr>
      <w:r>
        <w:rPr>
          <w:rFonts w:ascii="ＭＳ 明朝" w:eastAsia="ＭＳ 明朝" w:hAnsi="ＭＳ 明朝" w:hint="eastAsia"/>
        </w:rPr>
        <w:t>なお、この申請書及び添付書類の内容につては、事実と相違ないことを誓約するとともに、契約締結後において、確認申請書及び添付資料の記載内容に疑義が生じ、同書類では参加資格を有していることが確認できないと判明した場合には、契約を解除され、違約金の請求を受けても異議申し立てません。</w:t>
      </w:r>
    </w:p>
    <w:p w14:paraId="632355BE" w14:textId="77777777" w:rsidR="0057298D" w:rsidRPr="00FE1D57" w:rsidRDefault="0057298D" w:rsidP="0057298D">
      <w:pPr>
        <w:pStyle w:val="a5"/>
        <w:ind w:right="-28" w:firstLineChars="100" w:firstLine="232"/>
        <w:jc w:val="left"/>
        <w:rPr>
          <w:rFonts w:ascii="ＭＳ 明朝" w:eastAsia="ＭＳ 明朝" w:hAnsi="ＭＳ 明朝"/>
        </w:rPr>
      </w:pPr>
    </w:p>
    <w:p w14:paraId="5D9D56C7" w14:textId="77777777" w:rsidR="00401A79" w:rsidRDefault="00401A79" w:rsidP="00401A79">
      <w:pPr>
        <w:pStyle w:val="a5"/>
        <w:ind w:right="-28"/>
        <w:jc w:val="left"/>
        <w:rPr>
          <w:rFonts w:ascii="ＭＳ 明朝" w:eastAsia="ＭＳ 明朝" w:hAnsi="ＭＳ 明朝"/>
        </w:rPr>
      </w:pPr>
    </w:p>
    <w:p w14:paraId="7816FAB0"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249C2F72" w14:textId="77777777" w:rsidR="00401A79" w:rsidRPr="00FE1D57" w:rsidRDefault="00401A79" w:rsidP="00401A79">
      <w:pPr>
        <w:pStyle w:val="a5"/>
        <w:ind w:right="-28"/>
        <w:jc w:val="left"/>
        <w:rPr>
          <w:rFonts w:ascii="ＭＳ 明朝" w:eastAsia="ＭＳ 明朝" w:hAnsi="ＭＳ 明朝"/>
        </w:rPr>
      </w:pPr>
    </w:p>
    <w:p w14:paraId="76846E1D" w14:textId="77777777" w:rsidR="00E87F16" w:rsidRPr="006A47BA" w:rsidRDefault="00E87F16" w:rsidP="00E87F16">
      <w:pPr>
        <w:pStyle w:val="a5"/>
        <w:ind w:right="-28"/>
        <w:jc w:val="left"/>
        <w:rPr>
          <w:rFonts w:ascii="ＭＳ 明朝" w:eastAsia="ＭＳ 明朝" w:hAnsi="ＭＳ 明朝"/>
        </w:rPr>
      </w:pPr>
      <w:r w:rsidRPr="006A47BA">
        <w:rPr>
          <w:rFonts w:ascii="ＭＳ 明朝" w:eastAsia="ＭＳ 明朝" w:hAnsi="ＭＳ 明朝" w:hint="eastAsia"/>
        </w:rPr>
        <w:t xml:space="preserve">１　</w:t>
      </w:r>
      <w:r>
        <w:rPr>
          <w:rFonts w:ascii="ＭＳ 明朝" w:eastAsia="ＭＳ 明朝" w:hAnsi="ＭＳ 明朝" w:hint="eastAsia"/>
        </w:rPr>
        <w:t>案</w:t>
      </w:r>
      <w:r w:rsidRPr="006A47BA">
        <w:rPr>
          <w:rFonts w:ascii="ＭＳ 明朝" w:eastAsia="ＭＳ 明朝" w:hAnsi="ＭＳ 明朝" w:hint="eastAsia"/>
        </w:rPr>
        <w:t>件名</w:t>
      </w:r>
      <w:r>
        <w:rPr>
          <w:rFonts w:ascii="ＭＳ 明朝" w:eastAsia="ＭＳ 明朝" w:hAnsi="ＭＳ 明朝" w:hint="eastAsia"/>
        </w:rPr>
        <w:t xml:space="preserve">　</w:t>
      </w:r>
      <w:r w:rsidRPr="006A47BA">
        <w:rPr>
          <w:rFonts w:ascii="ＭＳ 明朝" w:eastAsia="ＭＳ 明朝" w:hAnsi="ＭＳ 明朝" w:hint="eastAsia"/>
        </w:rPr>
        <w:t xml:space="preserve">　</w:t>
      </w:r>
      <w:r>
        <w:rPr>
          <w:rFonts w:ascii="ＭＳ 明朝" w:eastAsia="ＭＳ 明朝" w:hAnsi="ＭＳ 明朝" w:hint="eastAsia"/>
        </w:rPr>
        <w:t>奈良県広域水道企業団五條事務所水道料金徴収等包括的業務委託</w:t>
      </w:r>
    </w:p>
    <w:p w14:paraId="00747AF3" w14:textId="77777777" w:rsidR="00870E5D" w:rsidRPr="00605CFF" w:rsidRDefault="00870E5D" w:rsidP="00870E5D">
      <w:pPr>
        <w:pStyle w:val="a5"/>
        <w:ind w:right="-28"/>
        <w:jc w:val="left"/>
        <w:rPr>
          <w:rFonts w:ascii="ＭＳ 明朝" w:eastAsia="ＭＳ 明朝" w:hAnsi="ＭＳ 明朝"/>
        </w:rPr>
      </w:pPr>
    </w:p>
    <w:p w14:paraId="0F9D78E6"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5FB9A741" w14:textId="77777777" w:rsidTr="00DE6190">
        <w:trPr>
          <w:trHeight w:val="454"/>
        </w:trPr>
        <w:tc>
          <w:tcPr>
            <w:tcW w:w="2587" w:type="dxa"/>
            <w:vAlign w:val="center"/>
          </w:tcPr>
          <w:p w14:paraId="2733C103"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vAlign w:val="center"/>
          </w:tcPr>
          <w:p w14:paraId="07804A93"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199AE804" w14:textId="77777777" w:rsidTr="00DE6190">
        <w:trPr>
          <w:trHeight w:val="454"/>
        </w:trPr>
        <w:tc>
          <w:tcPr>
            <w:tcW w:w="2587" w:type="dxa"/>
            <w:vAlign w:val="center"/>
          </w:tcPr>
          <w:p w14:paraId="7052537F"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vAlign w:val="center"/>
          </w:tcPr>
          <w:p w14:paraId="215A206E"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3B598B4C" w14:textId="77777777" w:rsidTr="00DE6190">
        <w:trPr>
          <w:trHeight w:val="454"/>
        </w:trPr>
        <w:tc>
          <w:tcPr>
            <w:tcW w:w="2587" w:type="dxa"/>
            <w:vAlign w:val="center"/>
          </w:tcPr>
          <w:p w14:paraId="66C3A2F0"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vAlign w:val="center"/>
          </w:tcPr>
          <w:p w14:paraId="7A4EC7F2"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2C427CFF" w14:textId="77777777" w:rsidTr="00DE6190">
        <w:trPr>
          <w:trHeight w:val="454"/>
        </w:trPr>
        <w:tc>
          <w:tcPr>
            <w:tcW w:w="2587" w:type="dxa"/>
            <w:vAlign w:val="center"/>
          </w:tcPr>
          <w:p w14:paraId="7541AA2A"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vAlign w:val="center"/>
          </w:tcPr>
          <w:p w14:paraId="7329F900"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6E2D2497" w14:textId="77777777" w:rsidTr="00DE6190">
        <w:trPr>
          <w:trHeight w:val="454"/>
        </w:trPr>
        <w:tc>
          <w:tcPr>
            <w:tcW w:w="2587" w:type="dxa"/>
            <w:vAlign w:val="center"/>
          </w:tcPr>
          <w:p w14:paraId="0DC21031"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vAlign w:val="center"/>
          </w:tcPr>
          <w:p w14:paraId="68F3DB33"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54E1B8BA" w14:textId="77777777" w:rsidR="00A30696" w:rsidRDefault="00A30696" w:rsidP="00A30696">
      <w:pPr>
        <w:pStyle w:val="a5"/>
        <w:ind w:right="-28"/>
        <w:jc w:val="left"/>
        <w:rPr>
          <w:rFonts w:ascii="ＭＳ 明朝" w:eastAsia="ＭＳ 明朝" w:hAnsi="ＭＳ 明朝"/>
        </w:rPr>
      </w:pPr>
    </w:p>
    <w:p w14:paraId="7278ABC8" w14:textId="77777777" w:rsidR="00A30696" w:rsidRPr="00E87F16" w:rsidRDefault="00A30696" w:rsidP="00A30696">
      <w:pPr>
        <w:pStyle w:val="a5"/>
        <w:ind w:right="-28" w:firstLineChars="100" w:firstLine="232"/>
        <w:jc w:val="left"/>
        <w:rPr>
          <w:rFonts w:ascii="ＭＳ 明朝" w:eastAsia="ＭＳ 明朝" w:hAnsi="ＭＳ 明朝"/>
          <w:color w:val="auto"/>
        </w:rPr>
      </w:pPr>
      <w:r w:rsidRPr="00E87F16">
        <w:rPr>
          <w:rFonts w:ascii="ＭＳ 明朝" w:eastAsia="ＭＳ 明朝" w:hAnsi="ＭＳ 明朝" w:hint="eastAsia"/>
          <w:color w:val="auto"/>
        </w:rPr>
        <w:t>３　添付書類</w:t>
      </w:r>
    </w:p>
    <w:p w14:paraId="1A630D4C" w14:textId="77777777" w:rsidR="00A30696" w:rsidRPr="00E87F16" w:rsidRDefault="00A30696" w:rsidP="00A30696">
      <w:pPr>
        <w:pStyle w:val="a5"/>
        <w:ind w:right="-28" w:firstLineChars="200" w:firstLine="444"/>
        <w:jc w:val="left"/>
        <w:rPr>
          <w:rFonts w:ascii="ＭＳ 明朝" w:eastAsia="ＭＳ 明朝" w:hAnsi="ＭＳ 明朝"/>
          <w:color w:val="auto"/>
          <w:sz w:val="21"/>
          <w:szCs w:val="21"/>
        </w:rPr>
      </w:pPr>
      <w:r w:rsidRPr="00E87F16">
        <w:rPr>
          <w:rFonts w:ascii="ＭＳ 明朝" w:eastAsia="ＭＳ 明朝" w:hAnsi="ＭＳ 明朝" w:hint="eastAsia"/>
          <w:color w:val="auto"/>
          <w:sz w:val="21"/>
          <w:szCs w:val="21"/>
        </w:rPr>
        <w:t>・契約履行実績証明書（様式１の</w:t>
      </w:r>
      <w:r w:rsidR="00B715A9" w:rsidRPr="00E87F16">
        <w:rPr>
          <w:rFonts w:ascii="ＭＳ 明朝" w:eastAsia="ＭＳ 明朝" w:hAnsi="ＭＳ 明朝" w:hint="eastAsia"/>
          <w:color w:val="auto"/>
          <w:sz w:val="21"/>
          <w:szCs w:val="21"/>
        </w:rPr>
        <w:t>1</w:t>
      </w:r>
      <w:r w:rsidRPr="00E87F16">
        <w:rPr>
          <w:rFonts w:ascii="ＭＳ 明朝" w:eastAsia="ＭＳ 明朝" w:hAnsi="ＭＳ 明朝" w:hint="eastAsia"/>
          <w:color w:val="auto"/>
          <w:sz w:val="21"/>
          <w:szCs w:val="21"/>
        </w:rPr>
        <w:t>）</w:t>
      </w:r>
    </w:p>
    <w:p w14:paraId="6501D6FA" w14:textId="77777777" w:rsidR="00A30696" w:rsidRPr="00E87F16" w:rsidRDefault="00A30696" w:rsidP="00A30696">
      <w:pPr>
        <w:pStyle w:val="a5"/>
        <w:ind w:right="-28" w:firstLineChars="200" w:firstLine="444"/>
        <w:jc w:val="left"/>
        <w:rPr>
          <w:rFonts w:ascii="ＭＳ 明朝" w:eastAsia="ＭＳ 明朝" w:hAnsi="ＭＳ 明朝"/>
          <w:color w:val="auto"/>
          <w:sz w:val="21"/>
          <w:szCs w:val="21"/>
        </w:rPr>
      </w:pPr>
      <w:r w:rsidRPr="00E87F16">
        <w:rPr>
          <w:rFonts w:ascii="ＭＳ 明朝" w:eastAsia="ＭＳ 明朝" w:hAnsi="ＭＳ 明朝" w:hint="eastAsia"/>
          <w:color w:val="auto"/>
          <w:sz w:val="21"/>
          <w:szCs w:val="21"/>
        </w:rPr>
        <w:t>・様式１の</w:t>
      </w:r>
      <w:r w:rsidR="00B715A9" w:rsidRPr="00E87F16">
        <w:rPr>
          <w:rFonts w:ascii="ＭＳ 明朝" w:eastAsia="ＭＳ 明朝" w:hAnsi="ＭＳ 明朝" w:hint="eastAsia"/>
          <w:color w:val="auto"/>
          <w:sz w:val="21"/>
          <w:szCs w:val="21"/>
        </w:rPr>
        <w:t>1</w:t>
      </w:r>
      <w:r w:rsidRPr="00E87F16">
        <w:rPr>
          <w:rFonts w:ascii="ＭＳ 明朝" w:eastAsia="ＭＳ 明朝" w:hAnsi="ＭＳ 明朝" w:hint="eastAsia"/>
          <w:color w:val="auto"/>
          <w:sz w:val="21"/>
          <w:szCs w:val="21"/>
        </w:rPr>
        <w:t>、記載実績の官公庁との契約書の写し</w:t>
      </w:r>
    </w:p>
    <w:p w14:paraId="12A121C5" w14:textId="77777777" w:rsidR="00B715A9" w:rsidRPr="00E87F16" w:rsidRDefault="00B715A9" w:rsidP="00B715A9">
      <w:pPr>
        <w:pStyle w:val="a5"/>
        <w:ind w:leftChars="200" w:left="662" w:right="-28" w:hangingChars="100" w:hanging="222"/>
        <w:jc w:val="left"/>
        <w:rPr>
          <w:rFonts w:ascii="ＭＳ 明朝" w:eastAsia="ＭＳ 明朝" w:hAnsi="ＭＳ 明朝"/>
          <w:color w:val="auto"/>
          <w:sz w:val="21"/>
          <w:szCs w:val="21"/>
        </w:rPr>
      </w:pPr>
      <w:r w:rsidRPr="00E87F16">
        <w:rPr>
          <w:rFonts w:ascii="ＭＳ 明朝" w:eastAsia="ＭＳ 明朝" w:hAnsi="ＭＳ 明朝" w:hint="eastAsia"/>
          <w:color w:val="auto"/>
          <w:sz w:val="21"/>
          <w:szCs w:val="21"/>
        </w:rPr>
        <w:t>・過去５年間に五條市給水人口と同等規模以上の水道事業者と量水器検針業務、料金徴収業務、開閉栓業務等の実績を証明するものの写し。</w:t>
      </w:r>
    </w:p>
    <w:p w14:paraId="0FF582AF" w14:textId="77777777" w:rsidR="0061736E" w:rsidRPr="00E87F16" w:rsidRDefault="0061736E" w:rsidP="0061736E">
      <w:pPr>
        <w:pStyle w:val="a5"/>
        <w:ind w:right="-28" w:firstLineChars="200" w:firstLine="444"/>
        <w:jc w:val="left"/>
        <w:rPr>
          <w:rFonts w:ascii="ＭＳ 明朝" w:eastAsia="ＭＳ 明朝" w:hAnsi="ＭＳ 明朝"/>
          <w:color w:val="auto"/>
          <w:sz w:val="21"/>
          <w:szCs w:val="21"/>
        </w:rPr>
      </w:pPr>
      <w:r w:rsidRPr="00E87F16">
        <w:rPr>
          <w:rFonts w:ascii="ＭＳ 明朝" w:eastAsia="ＭＳ 明朝" w:hAnsi="ＭＳ 明朝" w:hint="eastAsia"/>
          <w:color w:val="auto"/>
          <w:sz w:val="21"/>
          <w:szCs w:val="21"/>
        </w:rPr>
        <w:t>・暴力団に関与のない旨等の誓約書兼承諾書</w:t>
      </w:r>
    </w:p>
    <w:p w14:paraId="58A32361" w14:textId="77777777" w:rsidR="0061736E" w:rsidRPr="00E87F16" w:rsidRDefault="0061736E" w:rsidP="0061736E">
      <w:pPr>
        <w:pStyle w:val="a5"/>
        <w:ind w:right="-28" w:firstLineChars="200" w:firstLine="444"/>
        <w:jc w:val="left"/>
        <w:rPr>
          <w:rFonts w:ascii="ＭＳ 明朝" w:eastAsia="ＭＳ 明朝" w:hAnsi="ＭＳ 明朝"/>
          <w:color w:val="auto"/>
          <w:sz w:val="21"/>
          <w:szCs w:val="21"/>
        </w:rPr>
      </w:pPr>
      <w:r w:rsidRPr="00E87F16">
        <w:rPr>
          <w:rFonts w:ascii="ＭＳ 明朝" w:eastAsia="ＭＳ 明朝" w:hAnsi="ＭＳ 明朝" w:hint="eastAsia"/>
          <w:color w:val="auto"/>
          <w:sz w:val="21"/>
          <w:szCs w:val="21"/>
        </w:rPr>
        <w:t>・納税証明書等(国・県税・五條市税等)　写し可</w:t>
      </w:r>
    </w:p>
    <w:p w14:paraId="059115BC" w14:textId="77777777" w:rsidR="0061736E" w:rsidRPr="00E87F16" w:rsidRDefault="0061736E" w:rsidP="0061736E">
      <w:pPr>
        <w:pStyle w:val="a5"/>
        <w:ind w:right="-28" w:firstLineChars="200" w:firstLine="444"/>
        <w:jc w:val="left"/>
        <w:rPr>
          <w:rFonts w:ascii="ＭＳ 明朝" w:eastAsia="ＭＳ 明朝" w:hAnsi="ＭＳ 明朝"/>
          <w:color w:val="auto"/>
          <w:sz w:val="21"/>
          <w:szCs w:val="21"/>
        </w:rPr>
      </w:pPr>
      <w:r w:rsidRPr="00E87F16">
        <w:rPr>
          <w:rFonts w:ascii="ＭＳ 明朝" w:eastAsia="ＭＳ 明朝" w:hAnsi="ＭＳ 明朝" w:hint="eastAsia"/>
          <w:color w:val="auto"/>
          <w:sz w:val="21"/>
          <w:szCs w:val="21"/>
        </w:rPr>
        <w:t>・上下水道料金収納証明書(五條市内の事業者のみ)　写し可</w:t>
      </w:r>
    </w:p>
    <w:p w14:paraId="4A993A17" w14:textId="77777777" w:rsidR="00B715A9" w:rsidRPr="00E87F16" w:rsidRDefault="00B715A9" w:rsidP="00B715A9">
      <w:pPr>
        <w:pStyle w:val="a5"/>
        <w:ind w:right="-28" w:firstLineChars="200" w:firstLine="444"/>
        <w:jc w:val="left"/>
        <w:rPr>
          <w:rFonts w:ascii="ＭＳ 明朝" w:eastAsia="ＭＳ 明朝" w:hAnsi="ＭＳ 明朝"/>
          <w:color w:val="auto"/>
          <w:sz w:val="21"/>
          <w:szCs w:val="21"/>
        </w:rPr>
      </w:pPr>
    </w:p>
    <w:p w14:paraId="73564EAE" w14:textId="77777777" w:rsidR="00A30696" w:rsidRPr="00E87F16" w:rsidRDefault="00A30696" w:rsidP="00A30696">
      <w:pPr>
        <w:pStyle w:val="a5"/>
        <w:ind w:leftChars="200" w:left="662" w:right="-28" w:hangingChars="100" w:hanging="222"/>
        <w:jc w:val="left"/>
        <w:rPr>
          <w:rFonts w:ascii="ＭＳ 明朝" w:eastAsia="ＭＳ 明朝" w:hAnsi="ＭＳ 明朝"/>
          <w:color w:val="auto"/>
          <w:sz w:val="21"/>
          <w:szCs w:val="21"/>
        </w:rPr>
      </w:pPr>
    </w:p>
    <w:p w14:paraId="5115709B" w14:textId="77777777" w:rsidR="00A30696" w:rsidRPr="00A30696" w:rsidRDefault="00A30696" w:rsidP="00A30696">
      <w:pPr>
        <w:pStyle w:val="a5"/>
        <w:ind w:right="-28" w:firstLineChars="200" w:firstLine="444"/>
        <w:jc w:val="left"/>
        <w:rPr>
          <w:rFonts w:ascii="ＭＳ 明朝" w:eastAsia="ＭＳ 明朝" w:hAnsi="ＭＳ 明朝"/>
          <w:color w:val="FF0000"/>
          <w:sz w:val="21"/>
          <w:szCs w:val="21"/>
        </w:rPr>
      </w:pPr>
    </w:p>
    <w:sectPr w:rsidR="00A30696" w:rsidRPr="00A30696"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98780" w14:textId="77777777" w:rsidR="00B715A9" w:rsidRDefault="00B715A9">
      <w:pPr>
        <w:rPr>
          <w:rFonts w:cs="Times New Roman"/>
        </w:rPr>
      </w:pPr>
      <w:r>
        <w:rPr>
          <w:rFonts w:cs="Times New Roman"/>
        </w:rPr>
        <w:separator/>
      </w:r>
    </w:p>
  </w:endnote>
  <w:endnote w:type="continuationSeparator" w:id="0">
    <w:p w14:paraId="0AA9AC71" w14:textId="77777777" w:rsidR="00B715A9" w:rsidRDefault="00B715A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85261" w14:textId="77777777" w:rsidR="00B715A9" w:rsidRDefault="00B715A9">
      <w:pPr>
        <w:rPr>
          <w:rFonts w:cs="Times New Roman"/>
        </w:rPr>
      </w:pPr>
      <w:r>
        <w:rPr>
          <w:rFonts w:hAnsi="Times New Roman" w:cs="Times New Roman"/>
          <w:color w:val="auto"/>
          <w:sz w:val="2"/>
          <w:szCs w:val="2"/>
        </w:rPr>
        <w:continuationSeparator/>
      </w:r>
    </w:p>
  </w:footnote>
  <w:footnote w:type="continuationSeparator" w:id="0">
    <w:p w14:paraId="4E1677A5" w14:textId="77777777" w:rsidR="00B715A9" w:rsidRDefault="00B715A9">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78704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4273"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17629"/>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942C5"/>
    <w:rsid w:val="002B019C"/>
    <w:rsid w:val="002C60A6"/>
    <w:rsid w:val="002E156D"/>
    <w:rsid w:val="002E2F25"/>
    <w:rsid w:val="002E52FB"/>
    <w:rsid w:val="002F07E4"/>
    <w:rsid w:val="002F2150"/>
    <w:rsid w:val="00300687"/>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1736E"/>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AEF"/>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052C"/>
    <w:rsid w:val="00B42E03"/>
    <w:rsid w:val="00B56773"/>
    <w:rsid w:val="00B57287"/>
    <w:rsid w:val="00B606B9"/>
    <w:rsid w:val="00B715A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87F16"/>
    <w:rsid w:val="00E903B3"/>
    <w:rsid w:val="00E91D60"/>
    <w:rsid w:val="00E92B3E"/>
    <w:rsid w:val="00E942C5"/>
    <w:rsid w:val="00E9455E"/>
    <w:rsid w:val="00E94E8C"/>
    <w:rsid w:val="00E96777"/>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4068"/>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16D5109B"/>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link w:val="a6"/>
    <w:rsid w:val="0027085F"/>
    <w:pPr>
      <w:jc w:val="right"/>
    </w:pPr>
    <w:rPr>
      <w:rFonts w:hAnsi="Times New Roman" w:cs="Times New Roman"/>
      <w:spacing w:val="6"/>
    </w:rPr>
  </w:style>
  <w:style w:type="paragraph" w:styleId="a7">
    <w:name w:val="Date"/>
    <w:basedOn w:val="a"/>
    <w:next w:val="a"/>
    <w:rsid w:val="00E92B3E"/>
  </w:style>
  <w:style w:type="paragraph" w:styleId="a8">
    <w:name w:val="header"/>
    <w:basedOn w:val="a"/>
    <w:link w:val="a9"/>
    <w:rsid w:val="00BE4955"/>
    <w:pPr>
      <w:tabs>
        <w:tab w:val="center" w:pos="4252"/>
        <w:tab w:val="right" w:pos="8504"/>
      </w:tabs>
      <w:snapToGrid w:val="0"/>
    </w:pPr>
  </w:style>
  <w:style w:type="character" w:customStyle="1" w:styleId="a9">
    <w:name w:val="ヘッダー (文字)"/>
    <w:link w:val="a8"/>
    <w:rsid w:val="00BE4955"/>
    <w:rPr>
      <w:rFonts w:ascii="ＭＳ ゴシック" w:eastAsia="ＭＳ ゴシック" w:hAnsi="ＭＳ ゴシック" w:cs="ＭＳ ゴシック"/>
      <w:color w:val="000000"/>
      <w:sz w:val="22"/>
      <w:szCs w:val="22"/>
    </w:rPr>
  </w:style>
  <w:style w:type="paragraph" w:styleId="aa">
    <w:name w:val="footer"/>
    <w:basedOn w:val="a"/>
    <w:link w:val="ab"/>
    <w:rsid w:val="00BE4955"/>
    <w:pPr>
      <w:tabs>
        <w:tab w:val="center" w:pos="4252"/>
        <w:tab w:val="right" w:pos="8504"/>
      </w:tabs>
      <w:snapToGrid w:val="0"/>
    </w:pPr>
  </w:style>
  <w:style w:type="character" w:customStyle="1" w:styleId="ab">
    <w:name w:val="フッター (文字)"/>
    <w:link w:val="aa"/>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c">
    <w:name w:val="Hyperlink"/>
    <w:rsid w:val="000302A6"/>
    <w:rPr>
      <w:color w:val="0563C1"/>
      <w:u w:val="single"/>
    </w:rPr>
  </w:style>
  <w:style w:type="table" w:styleId="ad">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E17835"/>
    <w:rPr>
      <w:sz w:val="18"/>
      <w:szCs w:val="18"/>
    </w:rPr>
  </w:style>
  <w:style w:type="paragraph" w:styleId="af">
    <w:name w:val="annotation text"/>
    <w:basedOn w:val="a"/>
    <w:link w:val="af0"/>
    <w:rsid w:val="00E17835"/>
  </w:style>
  <w:style w:type="character" w:customStyle="1" w:styleId="af0">
    <w:name w:val="コメント文字列 (文字)"/>
    <w:link w:val="af"/>
    <w:rsid w:val="00E17835"/>
    <w:rPr>
      <w:rFonts w:ascii="ＭＳ ゴシック" w:eastAsia="ＭＳ ゴシック" w:hAnsi="ＭＳ ゴシック" w:cs="ＭＳ ゴシック"/>
      <w:color w:val="000000"/>
      <w:sz w:val="22"/>
      <w:szCs w:val="22"/>
    </w:rPr>
  </w:style>
  <w:style w:type="paragraph" w:styleId="af1">
    <w:name w:val="annotation subject"/>
    <w:basedOn w:val="af"/>
    <w:next w:val="af"/>
    <w:link w:val="af2"/>
    <w:rsid w:val="00E17835"/>
    <w:rPr>
      <w:b/>
      <w:bCs/>
    </w:rPr>
  </w:style>
  <w:style w:type="character" w:customStyle="1" w:styleId="af2">
    <w:name w:val="コメント内容 (文字)"/>
    <w:link w:val="af1"/>
    <w:rsid w:val="00E17835"/>
    <w:rPr>
      <w:rFonts w:ascii="ＭＳ ゴシック" w:eastAsia="ＭＳ ゴシック" w:hAnsi="ＭＳ ゴシック" w:cs="ＭＳ ゴシック"/>
      <w:b/>
      <w:bCs/>
      <w:color w:val="000000"/>
      <w:sz w:val="22"/>
      <w:szCs w:val="22"/>
    </w:rPr>
  </w:style>
  <w:style w:type="character" w:customStyle="1" w:styleId="a6">
    <w:name w:val="結語 (文字)"/>
    <w:basedOn w:val="a0"/>
    <w:link w:val="a5"/>
    <w:rsid w:val="0061736E"/>
    <w:rPr>
      <w:rFonts w:ascii="ＭＳ ゴシック" w:eastAsia="ＭＳ ゴシック"/>
      <w:color w:val="000000"/>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1143</Words>
  <Characters>153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古澤　巧</cp:lastModifiedBy>
  <cp:revision>15</cp:revision>
  <cp:lastPrinted>2020-12-31T00:29:00Z</cp:lastPrinted>
  <dcterms:created xsi:type="dcterms:W3CDTF">2022-01-13T00:00:00Z</dcterms:created>
  <dcterms:modified xsi:type="dcterms:W3CDTF">2025-10-16T10:30:00Z</dcterms:modified>
</cp:coreProperties>
</file>